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8B3653" w14:textId="3B691448" w:rsidR="00A36B7E" w:rsidRPr="00E62804" w:rsidRDefault="00A36B7E" w:rsidP="00A36B7E">
      <w:pPr>
        <w:pBdr>
          <w:bottom w:val="single" w:sz="4" w:space="1" w:color="auto"/>
        </w:pBdr>
        <w:tabs>
          <w:tab w:val="right" w:pos="9214"/>
        </w:tabs>
        <w:spacing w:after="0"/>
        <w:rPr>
          <w:rFonts w:ascii="Arial" w:eastAsia="MS Mincho" w:hAnsi="Arial" w:cs="Arial"/>
          <w:b/>
          <w:sz w:val="24"/>
          <w:szCs w:val="24"/>
          <w:lang w:eastAsia="ja-JP"/>
        </w:rPr>
      </w:pPr>
      <w:bookmarkStart w:id="0" w:name="_Toc106697143"/>
      <w:r w:rsidRPr="00E62804">
        <w:rPr>
          <w:rFonts w:ascii="Arial" w:eastAsia="MS Mincho" w:hAnsi="Arial" w:cs="Arial"/>
          <w:b/>
          <w:sz w:val="24"/>
          <w:szCs w:val="24"/>
          <w:lang w:eastAsia="ja-JP"/>
        </w:rPr>
        <w:t>3GPP TSG SA WG 1 Meeting #10</w:t>
      </w:r>
      <w:r>
        <w:rPr>
          <w:rFonts w:ascii="Arial" w:eastAsia="MS Mincho" w:hAnsi="Arial" w:cs="Arial"/>
          <w:b/>
          <w:sz w:val="24"/>
          <w:szCs w:val="24"/>
          <w:lang w:eastAsia="ja-JP"/>
        </w:rPr>
        <w:t>1</w:t>
      </w:r>
      <w:r w:rsidRPr="00E62804">
        <w:rPr>
          <w:rFonts w:ascii="Arial" w:eastAsia="MS Mincho" w:hAnsi="Arial" w:cs="Arial"/>
          <w:b/>
          <w:sz w:val="24"/>
          <w:szCs w:val="24"/>
          <w:lang w:eastAsia="ja-JP"/>
        </w:rPr>
        <w:t xml:space="preserve"> </w:t>
      </w:r>
      <w:r w:rsidRPr="00E62804">
        <w:rPr>
          <w:rFonts w:ascii="Arial" w:eastAsia="MS Mincho" w:hAnsi="Arial" w:cs="Arial"/>
          <w:b/>
          <w:sz w:val="24"/>
          <w:szCs w:val="24"/>
          <w:lang w:eastAsia="ja-JP"/>
        </w:rPr>
        <w:tab/>
        <w:t>S1-</w:t>
      </w:r>
      <w:r w:rsidR="00F3089C" w:rsidRPr="00E62804">
        <w:rPr>
          <w:rFonts w:ascii="Arial" w:eastAsia="MS Mincho" w:hAnsi="Arial" w:cs="Arial"/>
          <w:b/>
          <w:sz w:val="24"/>
          <w:szCs w:val="24"/>
          <w:lang w:eastAsia="ja-JP"/>
        </w:rPr>
        <w:t>2</w:t>
      </w:r>
      <w:r w:rsidR="00F3089C">
        <w:rPr>
          <w:rFonts w:ascii="Arial" w:eastAsia="MS Mincho" w:hAnsi="Arial" w:cs="Arial"/>
          <w:b/>
          <w:sz w:val="24"/>
          <w:szCs w:val="24"/>
          <w:lang w:eastAsia="ja-JP"/>
        </w:rPr>
        <w:t>303</w:t>
      </w:r>
      <w:r w:rsidR="00C341BA">
        <w:rPr>
          <w:rFonts w:ascii="Arial" w:eastAsia="MS Mincho" w:hAnsi="Arial" w:cs="Arial"/>
          <w:b/>
          <w:sz w:val="24"/>
          <w:szCs w:val="24"/>
          <w:lang w:eastAsia="ja-JP"/>
        </w:rPr>
        <w:t>98</w:t>
      </w:r>
    </w:p>
    <w:p w14:paraId="07AFF6FB" w14:textId="3A44D5F0" w:rsidR="00A36B7E" w:rsidRPr="00E62804" w:rsidRDefault="00A36B7E" w:rsidP="00A36B7E">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w:t>
      </w:r>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Greece</w:t>
      </w:r>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20</w:t>
      </w:r>
      <w:r w:rsidRPr="00E62804">
        <w:rPr>
          <w:rFonts w:ascii="Arial" w:eastAsia="MS Mincho" w:hAnsi="Arial" w:cs="Arial"/>
          <w:b/>
          <w:sz w:val="24"/>
          <w:szCs w:val="24"/>
          <w:lang w:eastAsia="ja-JP"/>
        </w:rPr>
        <w:t xml:space="preserve"> – </w:t>
      </w:r>
      <w:r>
        <w:rPr>
          <w:rFonts w:ascii="Arial" w:eastAsia="MS Mincho" w:hAnsi="Arial" w:cs="Arial"/>
          <w:b/>
          <w:sz w:val="24"/>
          <w:szCs w:val="24"/>
          <w:lang w:eastAsia="ja-JP"/>
        </w:rPr>
        <w:t>24</w:t>
      </w:r>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Pr="00E62804">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Pr="00E62804">
        <w:rPr>
          <w:rFonts w:ascii="Arial" w:eastAsia="MS Mincho" w:hAnsi="Arial" w:cs="Arial"/>
          <w:b/>
          <w:sz w:val="24"/>
          <w:szCs w:val="24"/>
          <w:lang w:eastAsia="ja-JP"/>
        </w:rPr>
        <w:tab/>
      </w:r>
      <w:proofErr w:type="gramStart"/>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 xml:space="preserve">  </w:t>
      </w:r>
      <w:r w:rsidRPr="00E62804">
        <w:rPr>
          <w:rFonts w:ascii="Arial" w:eastAsia="MS Mincho" w:hAnsi="Arial" w:cs="Arial"/>
          <w:i/>
          <w:sz w:val="24"/>
          <w:szCs w:val="24"/>
          <w:lang w:eastAsia="ja-JP"/>
        </w:rPr>
        <w:t>(</w:t>
      </w:r>
      <w:proofErr w:type="gramEnd"/>
      <w:r w:rsidRPr="00E62804">
        <w:rPr>
          <w:rFonts w:ascii="Arial" w:eastAsia="MS Mincho" w:hAnsi="Arial" w:cs="Arial"/>
          <w:i/>
          <w:sz w:val="24"/>
          <w:szCs w:val="24"/>
          <w:lang w:eastAsia="ja-JP"/>
        </w:rPr>
        <w:t>revision of S1-2</w:t>
      </w:r>
      <w:r>
        <w:rPr>
          <w:rFonts w:ascii="Arial" w:eastAsia="MS Mincho" w:hAnsi="Arial" w:cs="Arial"/>
          <w:i/>
          <w:sz w:val="24"/>
          <w:szCs w:val="24"/>
          <w:lang w:eastAsia="ja-JP"/>
        </w:rPr>
        <w:t>3</w:t>
      </w:r>
      <w:r w:rsidR="00C341BA">
        <w:rPr>
          <w:rFonts w:ascii="Arial" w:eastAsia="MS Mincho" w:hAnsi="Arial" w:cs="Arial"/>
          <w:i/>
          <w:sz w:val="24"/>
          <w:szCs w:val="24"/>
          <w:lang w:eastAsia="ja-JP"/>
        </w:rPr>
        <w:t>0381,</w:t>
      </w:r>
      <w:r w:rsidR="00F3089C">
        <w:rPr>
          <w:rFonts w:ascii="Arial" w:eastAsia="MS Mincho" w:hAnsi="Arial" w:cs="Arial"/>
          <w:i/>
          <w:sz w:val="24"/>
          <w:szCs w:val="24"/>
          <w:lang w:eastAsia="ja-JP"/>
        </w:rPr>
        <w:t>0142</w:t>
      </w:r>
      <w:r w:rsidRPr="00E62804">
        <w:rPr>
          <w:rFonts w:ascii="Arial" w:eastAsia="MS Mincho" w:hAnsi="Arial" w:cs="Arial"/>
          <w:i/>
          <w:sz w:val="24"/>
          <w:szCs w:val="24"/>
          <w:lang w:eastAsia="ja-JP"/>
        </w:rPr>
        <w:t>)</w:t>
      </w:r>
    </w:p>
    <w:p w14:paraId="6747B861" w14:textId="77777777" w:rsidR="00664F61" w:rsidRPr="00A36B7E" w:rsidRDefault="00664F61" w:rsidP="00664F61">
      <w:pPr>
        <w:spacing w:after="0"/>
        <w:rPr>
          <w:rFonts w:ascii="Arial" w:eastAsia="MS Mincho" w:hAnsi="Arial"/>
          <w:sz w:val="24"/>
          <w:szCs w:val="24"/>
          <w:lang w:eastAsia="ja-JP"/>
        </w:rPr>
      </w:pPr>
    </w:p>
    <w:p w14:paraId="45793E39" w14:textId="1A34B1F6" w:rsidR="00664F61" w:rsidRDefault="00664F61" w:rsidP="00664F61">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F22F4">
        <w:rPr>
          <w:rFonts w:ascii="Arial" w:hAnsi="Arial" w:cs="Arial"/>
          <w:b/>
          <w:bCs/>
        </w:rPr>
        <w:t>vivo</w:t>
      </w:r>
      <w:bookmarkStart w:id="1" w:name="_GoBack"/>
      <w:bookmarkEnd w:id="1"/>
    </w:p>
    <w:p w14:paraId="5754FA81" w14:textId="316BBA32" w:rsidR="00664F61" w:rsidRDefault="00664F61" w:rsidP="00664F61">
      <w:pPr>
        <w:spacing w:after="120"/>
        <w:ind w:left="1985" w:hanging="1985"/>
        <w:rPr>
          <w:rFonts w:ascii="Arial" w:hAnsi="Arial" w:cs="Arial"/>
          <w:b/>
          <w:bCs/>
        </w:rPr>
      </w:pPr>
      <w:r>
        <w:rPr>
          <w:rFonts w:ascii="Arial" w:hAnsi="Arial" w:cs="Arial"/>
          <w:b/>
          <w:bCs/>
        </w:rPr>
        <w:t>Title:</w:t>
      </w:r>
      <w:r>
        <w:rPr>
          <w:rFonts w:ascii="Arial" w:hAnsi="Arial" w:cs="Arial"/>
          <w:b/>
          <w:bCs/>
        </w:rPr>
        <w:tab/>
      </w:r>
      <w:r w:rsidR="00A36B7E">
        <w:rPr>
          <w:rFonts w:ascii="Arial" w:hAnsi="Arial" w:cs="Arial"/>
          <w:b/>
          <w:bCs/>
        </w:rPr>
        <w:t>update on u</w:t>
      </w:r>
      <w:r w:rsidR="001359FD">
        <w:rPr>
          <w:rFonts w:ascii="Arial" w:hAnsi="Arial" w:cs="Arial" w:hint="eastAsia"/>
          <w:b/>
          <w:bCs/>
          <w:lang w:eastAsia="zh-CN"/>
        </w:rPr>
        <w:t>se</w:t>
      </w:r>
      <w:r w:rsidR="001359FD">
        <w:rPr>
          <w:rFonts w:ascii="Arial" w:hAnsi="Arial" w:cs="Arial"/>
          <w:b/>
          <w:bCs/>
        </w:rPr>
        <w:t xml:space="preserve"> </w:t>
      </w:r>
      <w:r w:rsidR="001359FD">
        <w:rPr>
          <w:rFonts w:ascii="Arial" w:hAnsi="Arial" w:cs="Arial" w:hint="eastAsia"/>
          <w:b/>
          <w:bCs/>
          <w:lang w:eastAsia="zh-CN"/>
        </w:rPr>
        <w:t>case</w:t>
      </w:r>
      <w:r w:rsidR="001359FD">
        <w:rPr>
          <w:rFonts w:ascii="Arial" w:hAnsi="Arial" w:cs="Arial"/>
          <w:b/>
          <w:bCs/>
          <w:lang w:eastAsia="zh-CN"/>
        </w:rPr>
        <w:t xml:space="preserve"> </w:t>
      </w:r>
      <w:r w:rsidR="001359FD">
        <w:rPr>
          <w:rFonts w:ascii="Arial" w:hAnsi="Arial" w:cs="Arial" w:hint="eastAsia"/>
          <w:b/>
          <w:bCs/>
          <w:lang w:eastAsia="zh-CN"/>
        </w:rPr>
        <w:t>o</w:t>
      </w:r>
      <w:r w:rsidR="00A36B7E">
        <w:rPr>
          <w:rFonts w:ascii="Arial" w:hAnsi="Arial" w:cs="Arial"/>
          <w:b/>
          <w:bCs/>
          <w:lang w:eastAsia="zh-CN"/>
        </w:rPr>
        <w:t>f</w:t>
      </w:r>
      <w:r w:rsidR="001359FD">
        <w:rPr>
          <w:rFonts w:ascii="Arial" w:hAnsi="Arial" w:cs="Arial"/>
          <w:b/>
          <w:bCs/>
          <w:lang w:eastAsia="zh-CN"/>
        </w:rPr>
        <w:t xml:space="preserve"> </w:t>
      </w:r>
      <w:r w:rsidR="001359FD">
        <w:rPr>
          <w:rFonts w:ascii="Arial" w:hAnsi="Arial" w:cs="Arial" w:hint="eastAsia"/>
          <w:b/>
          <w:bCs/>
          <w:lang w:eastAsia="zh-CN"/>
        </w:rPr>
        <w:t>r</w:t>
      </w:r>
      <w:r w:rsidR="0081217E">
        <w:rPr>
          <w:rFonts w:ascii="Arial" w:hAnsi="Arial" w:cs="Arial"/>
          <w:b/>
          <w:bCs/>
        </w:rPr>
        <w:t xml:space="preserve">eal-time cooperative safety </w:t>
      </w:r>
      <w:r w:rsidR="00105143">
        <w:rPr>
          <w:rFonts w:ascii="Arial" w:hAnsi="Arial" w:cs="Arial"/>
          <w:b/>
          <w:bCs/>
        </w:rPr>
        <w:t>protection</w:t>
      </w:r>
    </w:p>
    <w:p w14:paraId="721B12FB" w14:textId="0E37CA47" w:rsidR="00664F61" w:rsidRPr="00CE70F1" w:rsidRDefault="00664F61" w:rsidP="00664F61">
      <w:pPr>
        <w:spacing w:after="120"/>
        <w:ind w:left="1985" w:hanging="1985"/>
        <w:rPr>
          <w:rFonts w:ascii="Arial" w:hAnsi="Arial" w:cs="Arial"/>
          <w:b/>
          <w:bCs/>
          <w:lang w:val="sv-SE"/>
        </w:rPr>
      </w:pPr>
      <w:r w:rsidRPr="00CE70F1">
        <w:rPr>
          <w:rFonts w:ascii="Arial" w:hAnsi="Arial" w:cs="Arial"/>
          <w:b/>
          <w:bCs/>
          <w:lang w:val="sv-SE"/>
        </w:rPr>
        <w:t>Draft Spec:</w:t>
      </w:r>
      <w:r w:rsidRPr="00CE70F1">
        <w:rPr>
          <w:rFonts w:ascii="Arial" w:hAnsi="Arial" w:cs="Arial"/>
          <w:b/>
          <w:bCs/>
          <w:lang w:val="sv-SE"/>
        </w:rPr>
        <w:tab/>
        <w:t>3GPP TR 22.</w:t>
      </w:r>
      <w:r w:rsidR="009056D4">
        <w:rPr>
          <w:rFonts w:ascii="Arial" w:hAnsi="Arial" w:cs="Arial"/>
          <w:b/>
          <w:bCs/>
          <w:lang w:val="sv-SE"/>
        </w:rPr>
        <w:t>916</w:t>
      </w:r>
      <w:r w:rsidRPr="00CE70F1">
        <w:rPr>
          <w:rFonts w:ascii="Arial" w:hAnsi="Arial" w:cs="Arial"/>
          <w:b/>
          <w:bCs/>
          <w:lang w:val="sv-SE"/>
        </w:rPr>
        <w:t xml:space="preserve"> V0.</w:t>
      </w:r>
      <w:r w:rsidR="00A36B7E">
        <w:rPr>
          <w:rFonts w:ascii="Arial" w:hAnsi="Arial" w:cs="Arial"/>
          <w:b/>
          <w:bCs/>
          <w:lang w:val="sv-SE"/>
        </w:rPr>
        <w:t>2</w:t>
      </w:r>
      <w:r w:rsidRPr="00CE70F1">
        <w:rPr>
          <w:rFonts w:ascii="Arial" w:hAnsi="Arial" w:cs="Arial"/>
          <w:b/>
          <w:bCs/>
          <w:lang w:val="sv-SE"/>
        </w:rPr>
        <w:t>.0</w:t>
      </w:r>
    </w:p>
    <w:p w14:paraId="13B42B83" w14:textId="24F1F3E1"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Agenda item:</w:t>
      </w:r>
      <w:r w:rsidRPr="00F03E45">
        <w:rPr>
          <w:rFonts w:ascii="Arial" w:hAnsi="Arial" w:cs="Arial"/>
          <w:b/>
          <w:bCs/>
          <w:lang w:val="en-US"/>
        </w:rPr>
        <w:tab/>
        <w:t>7.</w:t>
      </w:r>
      <w:r w:rsidR="00310BDE" w:rsidRPr="00F03E45">
        <w:rPr>
          <w:rFonts w:ascii="Arial" w:hAnsi="Arial" w:cs="Arial"/>
          <w:b/>
          <w:bCs/>
          <w:lang w:val="en-US"/>
        </w:rPr>
        <w:t>1</w:t>
      </w:r>
      <w:r w:rsidR="00A36B7E">
        <w:rPr>
          <w:rFonts w:ascii="Arial" w:hAnsi="Arial" w:cs="Arial"/>
          <w:b/>
          <w:bCs/>
          <w:lang w:val="en-US"/>
        </w:rPr>
        <w:t>1</w:t>
      </w:r>
    </w:p>
    <w:p w14:paraId="01F5EBAD" w14:textId="77777777"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Document for:</w:t>
      </w:r>
      <w:r w:rsidRPr="00F03E45">
        <w:rPr>
          <w:rFonts w:ascii="Arial" w:hAnsi="Arial" w:cs="Arial"/>
          <w:b/>
          <w:bCs/>
          <w:lang w:val="en-US"/>
        </w:rPr>
        <w:tab/>
        <w:t>Approval</w:t>
      </w:r>
    </w:p>
    <w:p w14:paraId="525F1055" w14:textId="3DB43972" w:rsidR="00664F61" w:rsidRPr="00A5271E" w:rsidRDefault="00664F61" w:rsidP="00664F61">
      <w:pPr>
        <w:spacing w:after="120"/>
        <w:ind w:left="1985" w:hanging="1985"/>
        <w:rPr>
          <w:rFonts w:ascii="Arial" w:hAnsi="Arial" w:cs="Arial"/>
          <w:b/>
          <w:bCs/>
          <w:lang w:val="en-US"/>
        </w:rPr>
      </w:pPr>
      <w:r w:rsidRPr="00A5271E">
        <w:rPr>
          <w:rFonts w:ascii="Arial" w:hAnsi="Arial" w:cs="Arial"/>
          <w:b/>
          <w:bCs/>
          <w:lang w:val="en-US"/>
        </w:rPr>
        <w:t>Contact:</w:t>
      </w:r>
      <w:r w:rsidRPr="00A5271E">
        <w:rPr>
          <w:rFonts w:ascii="Arial" w:hAnsi="Arial" w:cs="Arial"/>
          <w:b/>
          <w:bCs/>
          <w:lang w:val="en-US"/>
        </w:rPr>
        <w:tab/>
      </w:r>
      <w:r w:rsidR="00794772">
        <w:rPr>
          <w:rFonts w:ascii="Arial" w:hAnsi="Arial" w:cs="Arial"/>
          <w:b/>
          <w:bCs/>
          <w:lang w:val="en-US"/>
        </w:rPr>
        <w:t>Yanchao Kang &lt;kangyanchao@vivo.com&gt;</w:t>
      </w:r>
    </w:p>
    <w:p w14:paraId="24026779" w14:textId="77777777" w:rsidR="00664F61" w:rsidRPr="00A5271E" w:rsidRDefault="00664F61" w:rsidP="00664F61">
      <w:pPr>
        <w:pBdr>
          <w:bottom w:val="single" w:sz="6" w:space="1" w:color="auto"/>
        </w:pBdr>
        <w:spacing w:after="0"/>
        <w:rPr>
          <w:rFonts w:eastAsia="MS Mincho"/>
          <w:sz w:val="24"/>
          <w:szCs w:val="24"/>
          <w:lang w:val="en-US" w:eastAsia="ja-JP"/>
        </w:rPr>
      </w:pPr>
    </w:p>
    <w:p w14:paraId="303F3950" w14:textId="77777777" w:rsidR="00664F61" w:rsidRPr="00A5271E" w:rsidRDefault="00664F61" w:rsidP="00664F61">
      <w:pPr>
        <w:pStyle w:val="CRCoverPage"/>
        <w:rPr>
          <w:b/>
          <w:noProof/>
          <w:lang w:val="en-US"/>
        </w:rPr>
      </w:pPr>
    </w:p>
    <w:p w14:paraId="6F07A68B" w14:textId="61630EE4" w:rsidR="00664F61" w:rsidRPr="0009108F" w:rsidRDefault="00664F61" w:rsidP="00664F61">
      <w:pPr>
        <w:pStyle w:val="CRCoverPage"/>
        <w:rPr>
          <w:b/>
          <w:noProof/>
        </w:rPr>
      </w:pPr>
      <w:r w:rsidRPr="00C524DD">
        <w:rPr>
          <w:b/>
          <w:noProof/>
        </w:rPr>
        <w:t>1</w:t>
      </w:r>
      <w:r w:rsidRPr="0009108F">
        <w:rPr>
          <w:b/>
          <w:noProof/>
        </w:rPr>
        <w:t>. Introduction</w:t>
      </w:r>
    </w:p>
    <w:p w14:paraId="4714B046" w14:textId="086F0AE0" w:rsidR="00BF22F4" w:rsidRDefault="00BF22F4" w:rsidP="00664F61">
      <w:pPr>
        <w:rPr>
          <w:noProof/>
        </w:rPr>
      </w:pPr>
      <w:r w:rsidRPr="00BF22F4">
        <w:rPr>
          <w:noProof/>
        </w:rPr>
        <w:t xml:space="preserve">This contribution </w:t>
      </w:r>
      <w:r w:rsidR="002A4294">
        <w:rPr>
          <w:noProof/>
        </w:rPr>
        <w:t xml:space="preserve">updates the general description and provides analysis of challenges and potential gaps to complete the </w:t>
      </w:r>
      <w:r w:rsidRPr="00BF22F4">
        <w:rPr>
          <w:noProof/>
        </w:rPr>
        <w:t xml:space="preserve">use case on </w:t>
      </w:r>
      <w:r>
        <w:rPr>
          <w:noProof/>
        </w:rPr>
        <w:t>real-time cooperative safety protection</w:t>
      </w:r>
      <w:r w:rsidR="00346DF1">
        <w:rPr>
          <w:noProof/>
        </w:rPr>
        <w:t xml:space="preserve"> </w:t>
      </w:r>
      <w:r w:rsidRPr="00BF22F4">
        <w:rPr>
          <w:noProof/>
        </w:rPr>
        <w:t xml:space="preserve">for TR 22.916. </w:t>
      </w:r>
    </w:p>
    <w:p w14:paraId="6F76A104" w14:textId="28535D86" w:rsidR="009D586F" w:rsidRDefault="001A30B1" w:rsidP="00664F61">
      <w:pPr>
        <w:rPr>
          <w:noProof/>
          <w:lang w:eastAsia="zh-CN"/>
        </w:rPr>
      </w:pPr>
      <w:r>
        <w:rPr>
          <w:noProof/>
          <w:lang w:eastAsia="zh-CN"/>
        </w:rPr>
        <w:t>The update cover</w:t>
      </w:r>
      <w:r w:rsidR="00396DE5">
        <w:rPr>
          <w:rFonts w:hint="eastAsia"/>
          <w:noProof/>
          <w:lang w:eastAsia="zh-CN"/>
        </w:rPr>
        <w:t>s</w:t>
      </w:r>
      <w:r>
        <w:rPr>
          <w:noProof/>
          <w:lang w:eastAsia="zh-CN"/>
        </w:rPr>
        <w:t xml:space="preserve"> two aspects:</w:t>
      </w:r>
    </w:p>
    <w:p w14:paraId="0828D94D" w14:textId="7DCB93DE" w:rsidR="001A30B1" w:rsidRDefault="001A30B1" w:rsidP="001A30B1">
      <w:pPr>
        <w:pStyle w:val="B1"/>
      </w:pPr>
      <w:r>
        <w:rPr>
          <w:rFonts w:hint="eastAsia"/>
        </w:rPr>
        <w:t>1</w:t>
      </w:r>
      <w:r>
        <w:t>.</w:t>
      </w:r>
      <w:r>
        <w:tab/>
        <w:t>one key point of the use case is that the leading robot</w:t>
      </w:r>
      <w:r w:rsidR="00396DE5">
        <w:rPr>
          <w:rFonts w:hint="eastAsia"/>
          <w:lang w:eastAsia="zh-CN"/>
        </w:rPr>
        <w:t>/</w:t>
      </w:r>
      <w:r w:rsidR="00396DE5">
        <w:rPr>
          <w:lang w:eastAsia="zh-CN"/>
        </w:rPr>
        <w:t>UE</w:t>
      </w:r>
      <w:r>
        <w:t xml:space="preserve"> need</w:t>
      </w:r>
      <w:r w:rsidR="00396DE5">
        <w:rPr>
          <w:rFonts w:hint="eastAsia"/>
          <w:lang w:eastAsia="zh-CN"/>
        </w:rPr>
        <w:t>s</w:t>
      </w:r>
      <w:r>
        <w:t xml:space="preserve"> to receive all the packets from all the</w:t>
      </w:r>
      <w:r w:rsidR="00396DE5">
        <w:t xml:space="preserve"> </w:t>
      </w:r>
      <w:r w:rsidR="00396DE5">
        <w:rPr>
          <w:rFonts w:eastAsia="等线"/>
          <w:lang w:eastAsia="zh-CN"/>
        </w:rPr>
        <w:t>participant</w:t>
      </w:r>
      <w:r>
        <w:t xml:space="preserve"> robots in the group to make decision for each decision period. So, the leading robot</w:t>
      </w:r>
      <w:r w:rsidR="00396DE5">
        <w:rPr>
          <w:rFonts w:hint="eastAsia"/>
          <w:lang w:eastAsia="zh-CN"/>
        </w:rPr>
        <w:t>/</w:t>
      </w:r>
      <w:r w:rsidR="00396DE5">
        <w:rPr>
          <w:lang w:eastAsia="zh-CN"/>
        </w:rPr>
        <w:t>UE</w:t>
      </w:r>
      <w:r>
        <w:t xml:space="preserve"> </w:t>
      </w:r>
      <w:r w:rsidR="00396DE5">
        <w:t>cannot</w:t>
      </w:r>
      <w:r>
        <w:t xml:space="preserve"> make the decision until all the packets arrive. Which means the d</w:t>
      </w:r>
      <w:r w:rsidRPr="001A30B1">
        <w:t>etermining factor</w:t>
      </w:r>
      <w:r>
        <w:t xml:space="preserve"> is the packet that </w:t>
      </w:r>
      <w:r w:rsidR="00396DE5">
        <w:t>is</w:t>
      </w:r>
      <w:r>
        <w:t xml:space="preserve"> the last to arrive, no matter </w:t>
      </w:r>
      <w:r w:rsidRPr="001A30B1">
        <w:t xml:space="preserve">how fast </w:t>
      </w:r>
      <w:r w:rsidR="00252E7A">
        <w:t>other</w:t>
      </w:r>
      <w:r w:rsidRPr="001A30B1">
        <w:t xml:space="preserve"> packets</w:t>
      </w:r>
      <w:r>
        <w:t xml:space="preserve"> are transmitted.</w:t>
      </w:r>
    </w:p>
    <w:p w14:paraId="2225252F" w14:textId="05F498D3" w:rsidR="001A30B1" w:rsidRDefault="00F92EA5" w:rsidP="001A30B1">
      <w:pPr>
        <w:pStyle w:val="B1"/>
        <w:ind w:firstLine="0"/>
        <w:rPr>
          <w:lang w:eastAsia="zh-CN"/>
        </w:rPr>
      </w:pPr>
      <w:r>
        <w:t>If</w:t>
      </w:r>
      <w:r w:rsidR="001A30B1">
        <w:t xml:space="preserve"> all the packets from all the </w:t>
      </w:r>
      <w:r w:rsidR="001A30B1">
        <w:rPr>
          <w:rFonts w:eastAsia="等线"/>
          <w:lang w:eastAsia="zh-CN"/>
        </w:rPr>
        <w:t>participant</w:t>
      </w:r>
      <w:r w:rsidR="001A30B1">
        <w:rPr>
          <w:rFonts w:eastAsia="等线"/>
        </w:rPr>
        <w:t xml:space="preserve"> robots arriv</w:t>
      </w:r>
      <w:r w:rsidR="001A30B1" w:rsidRPr="00252E7A">
        <w:t xml:space="preserve">e </w:t>
      </w:r>
      <w:hyperlink r:id="rId9" w:history="1">
        <w:r w:rsidR="00252E7A" w:rsidRPr="00252E7A">
          <w:t>synchronously</w:t>
        </w:r>
      </w:hyperlink>
      <w:r w:rsidR="00252E7A">
        <w:t xml:space="preserve"> </w:t>
      </w:r>
      <w:r w:rsidR="001A30B1" w:rsidRPr="00252E7A">
        <w:t>in the leading robot</w:t>
      </w:r>
      <w:r w:rsidR="00396DE5">
        <w:rPr>
          <w:rFonts w:hint="eastAsia"/>
          <w:lang w:eastAsia="zh-CN"/>
        </w:rPr>
        <w:t>/</w:t>
      </w:r>
      <w:r w:rsidR="00396DE5">
        <w:rPr>
          <w:lang w:eastAsia="zh-CN"/>
        </w:rPr>
        <w:t>UE</w:t>
      </w:r>
      <w:r w:rsidR="001A30B1" w:rsidRPr="00252E7A">
        <w:t>, the packet delay budget is not that critical for each participant</w:t>
      </w:r>
      <w:r>
        <w:rPr>
          <w:rFonts w:hint="eastAsia"/>
          <w:lang w:eastAsia="zh-CN"/>
        </w:rPr>
        <w:t>.</w:t>
      </w:r>
      <w:r>
        <w:rPr>
          <w:lang w:eastAsia="zh-CN"/>
        </w:rPr>
        <w:t xml:space="preserve"> Considering the processing capability of the leading robot</w:t>
      </w:r>
      <w:r>
        <w:rPr>
          <w:rFonts w:hint="eastAsia"/>
          <w:lang w:eastAsia="zh-CN"/>
        </w:rPr>
        <w:t>/</w:t>
      </w:r>
      <w:r>
        <w:rPr>
          <w:lang w:eastAsia="zh-CN"/>
        </w:rPr>
        <w:t>UE is limited, the sooner the last packet arrives, the longer time left for the leading robot/UE to process.</w:t>
      </w:r>
    </w:p>
    <w:p w14:paraId="582801F7" w14:textId="6971F0EE" w:rsidR="006F254F" w:rsidRDefault="006F254F" w:rsidP="001A30B1">
      <w:pPr>
        <w:pStyle w:val="B1"/>
        <w:ind w:firstLine="0"/>
        <w:rPr>
          <w:lang w:eastAsia="zh-CN"/>
        </w:rPr>
      </w:pPr>
      <w:r>
        <w:rPr>
          <w:lang w:eastAsia="zh-CN"/>
        </w:rPr>
        <w:t>Therefore, CPG-5.2-001 is proposed:</w:t>
      </w:r>
    </w:p>
    <w:p w14:paraId="7CF356DE" w14:textId="1E587F08" w:rsidR="006F254F" w:rsidRPr="00252E7A" w:rsidRDefault="006F254F" w:rsidP="001A30B1">
      <w:pPr>
        <w:pStyle w:val="B1"/>
        <w:ind w:firstLine="0"/>
        <w:rPr>
          <w:lang w:eastAsia="zh-CN"/>
        </w:rPr>
      </w:pPr>
      <w:r>
        <w:t>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 xml:space="preserve">group of UEs to support that a group of service robots can collaboratively </w:t>
      </w:r>
      <w:r>
        <w:rPr>
          <w:lang w:eastAsia="zh-CN"/>
        </w:rPr>
        <w:t>execute security protection task</w:t>
      </w:r>
      <w:r>
        <w:t xml:space="preserve"> </w:t>
      </w:r>
      <w:r w:rsidRPr="00E265FB">
        <w:t>(i.e., synchronization among service robots within a collaborating group and synchronization among the multiple sources related to the respective service robots)</w:t>
      </w:r>
      <w:r>
        <w:t xml:space="preserve"> in which the </w:t>
      </w:r>
      <w:r w:rsidRPr="00CC3207">
        <w:rPr>
          <w:u w:val="single"/>
        </w:rPr>
        <w:t>accuracy level is required</w:t>
      </w:r>
      <w:r>
        <w:t xml:space="preserve"> by the applications layer.</w:t>
      </w:r>
    </w:p>
    <w:p w14:paraId="460201D4" w14:textId="1F73BD40" w:rsidR="00F92EA5" w:rsidRDefault="001A30B1" w:rsidP="00290F1A">
      <w:pPr>
        <w:pStyle w:val="B1"/>
        <w:rPr>
          <w:lang w:eastAsia="zh-CN"/>
        </w:rPr>
      </w:pPr>
      <w:r>
        <w:rPr>
          <w:rFonts w:hint="eastAsia"/>
          <w:lang w:eastAsia="zh-CN"/>
        </w:rPr>
        <w:t>2</w:t>
      </w:r>
      <w:r>
        <w:rPr>
          <w:lang w:eastAsia="zh-CN"/>
        </w:rPr>
        <w:t xml:space="preserve">. </w:t>
      </w:r>
      <w:r w:rsidR="00290F1A">
        <w:rPr>
          <w:lang w:eastAsia="zh-CN"/>
        </w:rPr>
        <w:t xml:space="preserve"> A</w:t>
      </w:r>
      <w:r>
        <w:rPr>
          <w:lang w:eastAsia="zh-CN"/>
        </w:rPr>
        <w:t>s mentioned above, the leading robot</w:t>
      </w:r>
      <w:r w:rsidR="00396DE5">
        <w:rPr>
          <w:rFonts w:hint="eastAsia"/>
          <w:lang w:eastAsia="zh-CN"/>
        </w:rPr>
        <w:t>/</w:t>
      </w:r>
      <w:r w:rsidR="00396DE5">
        <w:rPr>
          <w:lang w:eastAsia="zh-CN"/>
        </w:rPr>
        <w:t>UE</w:t>
      </w:r>
      <w:r>
        <w:rPr>
          <w:lang w:eastAsia="zh-CN"/>
        </w:rPr>
        <w:t xml:space="preserve"> need</w:t>
      </w:r>
      <w:r w:rsidR="00290F1A">
        <w:rPr>
          <w:lang w:eastAsia="zh-CN"/>
        </w:rPr>
        <w:t>s</w:t>
      </w:r>
      <w:r>
        <w:rPr>
          <w:lang w:eastAsia="zh-CN"/>
        </w:rPr>
        <w:t xml:space="preserve"> all the packet from all participant robots to make decision for each decision period</w:t>
      </w:r>
      <w:r w:rsidR="00396DE5">
        <w:rPr>
          <w:lang w:eastAsia="zh-CN"/>
        </w:rPr>
        <w:t>:</w:t>
      </w:r>
      <w:r>
        <w:rPr>
          <w:lang w:eastAsia="zh-CN"/>
        </w:rPr>
        <w:t xml:space="preserve"> </w:t>
      </w:r>
    </w:p>
    <w:p w14:paraId="6E9B153F" w14:textId="68699AF5" w:rsidR="00F92EA5" w:rsidRPr="00F92EA5" w:rsidRDefault="00F92EA5" w:rsidP="00F92EA5">
      <w:pPr>
        <w:pStyle w:val="B1"/>
        <w:numPr>
          <w:ilvl w:val="0"/>
          <w:numId w:val="14"/>
        </w:numPr>
        <w:rPr>
          <w:lang w:eastAsia="zh-CN"/>
        </w:rPr>
      </w:pPr>
      <w:r>
        <w:rPr>
          <w:lang w:eastAsia="zh-CN"/>
        </w:rPr>
        <w:t xml:space="preserve">For multiple robots: </w:t>
      </w:r>
      <w:r w:rsidR="001A30B1">
        <w:rPr>
          <w:lang w:eastAsia="zh-CN"/>
        </w:rPr>
        <w:t xml:space="preserve">if some packets </w:t>
      </w:r>
      <w:r>
        <w:rPr>
          <w:lang w:eastAsia="zh-CN"/>
        </w:rPr>
        <w:t xml:space="preserve">of a participant/robot </w:t>
      </w:r>
      <w:r w:rsidR="001A30B1">
        <w:rPr>
          <w:lang w:eastAsia="zh-CN"/>
        </w:rPr>
        <w:t xml:space="preserve">are not going to arrive on time, </w:t>
      </w:r>
      <w:r w:rsidRPr="00047163">
        <w:rPr>
          <w:rFonts w:eastAsia="等线"/>
          <w:lang w:eastAsia="zh-CN"/>
        </w:rPr>
        <w:t>other data packets of other participant</w:t>
      </w:r>
      <w:r w:rsidR="00396DE5">
        <w:rPr>
          <w:rFonts w:eastAsia="等线"/>
          <w:lang w:eastAsia="zh-CN"/>
        </w:rPr>
        <w:t xml:space="preserve"> </w:t>
      </w:r>
      <w:r>
        <w:rPr>
          <w:rFonts w:eastAsia="等线"/>
          <w:lang w:eastAsia="zh-CN"/>
        </w:rPr>
        <w:t>robots</w:t>
      </w:r>
      <w:r w:rsidRPr="00047163">
        <w:rPr>
          <w:rFonts w:eastAsia="等线"/>
          <w:lang w:eastAsia="zh-CN"/>
        </w:rPr>
        <w:t xml:space="preserve"> with the same time stamp shall be discarded</w:t>
      </w:r>
      <w:r>
        <w:rPr>
          <w:rFonts w:eastAsia="等线"/>
          <w:lang w:eastAsia="zh-CN"/>
        </w:rPr>
        <w:t xml:space="preserve"> to save network resources</w:t>
      </w:r>
      <w:r w:rsidRPr="00047163">
        <w:rPr>
          <w:rFonts w:eastAsia="等线"/>
          <w:lang w:eastAsia="zh-CN"/>
        </w:rPr>
        <w:t>.</w:t>
      </w:r>
    </w:p>
    <w:p w14:paraId="6FF84BB9" w14:textId="6329FA8E" w:rsidR="006F254F" w:rsidRDefault="00F92EA5" w:rsidP="00F92EA5">
      <w:pPr>
        <w:pStyle w:val="B1"/>
        <w:numPr>
          <w:ilvl w:val="0"/>
          <w:numId w:val="14"/>
        </w:numPr>
        <w:rPr>
          <w:lang w:eastAsia="zh-CN"/>
        </w:rPr>
      </w:pPr>
      <w:r>
        <w:rPr>
          <w:rFonts w:eastAsia="等线"/>
          <w:lang w:eastAsia="zh-CN"/>
        </w:rPr>
        <w:t>For one robot transmitting video stream: the</w:t>
      </w:r>
      <w:r w:rsidRPr="002A4294">
        <w:rPr>
          <w:rFonts w:eastAsia="等线"/>
          <w:lang w:eastAsia="zh-CN"/>
        </w:rPr>
        <w:t xml:space="preserve"> data packets from a frame or video slice</w:t>
      </w:r>
      <w:r>
        <w:rPr>
          <w:rFonts w:eastAsia="等线"/>
          <w:lang w:eastAsia="zh-CN"/>
        </w:rPr>
        <w:t xml:space="preserve"> </w:t>
      </w:r>
      <w:r w:rsidRPr="002A4294">
        <w:rPr>
          <w:rFonts w:eastAsia="等线"/>
          <w:lang w:eastAsia="zh-CN"/>
        </w:rPr>
        <w:t>are relevant. In some implementations all the data packets are needed, if some data packets are missin</w:t>
      </w:r>
      <w:r>
        <w:rPr>
          <w:rFonts w:eastAsia="等线"/>
          <w:lang w:eastAsia="zh-CN"/>
        </w:rPr>
        <w:t xml:space="preserve">g, </w:t>
      </w:r>
      <w:r w:rsidR="001A30B1">
        <w:rPr>
          <w:lang w:eastAsia="zh-CN"/>
        </w:rPr>
        <w:t>the network</w:t>
      </w:r>
      <w:r w:rsidR="00290F1A">
        <w:rPr>
          <w:lang w:eastAsia="zh-CN"/>
        </w:rPr>
        <w:t xml:space="preserve"> could</w:t>
      </w:r>
      <w:r w:rsidR="001A30B1">
        <w:rPr>
          <w:lang w:eastAsia="zh-CN"/>
        </w:rPr>
        <w:t xml:space="preserve"> discar</w:t>
      </w:r>
      <w:r w:rsidR="00290F1A">
        <w:rPr>
          <w:lang w:eastAsia="zh-CN"/>
        </w:rPr>
        <w:t>d</w:t>
      </w:r>
      <w:r w:rsidR="001A30B1" w:rsidRPr="001A30B1">
        <w:rPr>
          <w:rFonts w:eastAsia="等线"/>
          <w:lang w:eastAsia="zh-CN"/>
        </w:rPr>
        <w:t xml:space="preserve"> </w:t>
      </w:r>
      <w:r w:rsidR="006F254F">
        <w:rPr>
          <w:lang w:eastAsia="zh-CN"/>
        </w:rPr>
        <w:t>the remaining</w:t>
      </w:r>
      <w:r w:rsidR="001A30B1" w:rsidRPr="001A30B1">
        <w:rPr>
          <w:lang w:eastAsia="zh-CN"/>
        </w:rPr>
        <w:t xml:space="preserve"> data packets of a frame or video slice</w:t>
      </w:r>
      <w:r w:rsidR="001A30B1">
        <w:rPr>
          <w:lang w:eastAsia="zh-CN"/>
        </w:rPr>
        <w:t xml:space="preserve"> from one robot</w:t>
      </w:r>
      <w:r w:rsidR="006F254F">
        <w:rPr>
          <w:lang w:eastAsia="zh-CN"/>
        </w:rPr>
        <w:t xml:space="preserve">, which has been captured in rel18 XR reequipments </w:t>
      </w:r>
    </w:p>
    <w:p w14:paraId="6B581467" w14:textId="0077C685" w:rsidR="006F254F" w:rsidRDefault="006F254F" w:rsidP="006F254F">
      <w:pPr>
        <w:pStyle w:val="B1"/>
        <w:ind w:firstLine="0"/>
      </w:pPr>
      <w:r>
        <w:t>Therefore, CPG-5.2-002 is proposed:</w:t>
      </w:r>
    </w:p>
    <w:p w14:paraId="74775D80" w14:textId="2C9E28A4" w:rsidR="006F254F" w:rsidRDefault="006F254F" w:rsidP="006F254F">
      <w:pPr>
        <w:pStyle w:val="B1"/>
        <w:ind w:firstLine="0"/>
      </w:pPr>
      <w:r>
        <w:t>5G system is expected to be able to provide a mean</w:t>
      </w:r>
      <w:r w:rsidRPr="001A295B">
        <w:t>s</w:t>
      </w:r>
      <w:r>
        <w:t xml:space="preserve"> to </w:t>
      </w:r>
      <w:r>
        <w:rPr>
          <w:rFonts w:hint="eastAsia"/>
        </w:rPr>
        <w:t>support</w:t>
      </w:r>
      <w:r>
        <w:t xml:space="preserve"> discard</w:t>
      </w:r>
      <w:r>
        <w:rPr>
          <w:rFonts w:hint="eastAsia"/>
        </w:rPr>
        <w:t>ing</w:t>
      </w:r>
      <w:r>
        <w:t xml:space="preserve"> the </w:t>
      </w:r>
      <w:r w:rsidRPr="00841E62">
        <w:rPr>
          <w:rFonts w:hint="eastAsia"/>
        </w:rPr>
        <w:t>associated</w:t>
      </w:r>
      <w:r w:rsidRPr="00E05107">
        <w:t xml:space="preserve"> data p</w:t>
      </w:r>
      <w:r>
        <w:t xml:space="preserve">ackets </w:t>
      </w:r>
      <w:r>
        <w:rPr>
          <w:rFonts w:hint="eastAsia"/>
        </w:rPr>
        <w:t>of</w:t>
      </w:r>
      <w:r>
        <w:t xml:space="preserve"> </w:t>
      </w:r>
      <w:r>
        <w:rPr>
          <w:rFonts w:hint="eastAsia"/>
        </w:rPr>
        <w:t>one</w:t>
      </w:r>
      <w:r>
        <w:t xml:space="preserve"> </w:t>
      </w:r>
      <w:r>
        <w:rPr>
          <w:rFonts w:hint="eastAsia"/>
        </w:rPr>
        <w:t>UE</w:t>
      </w:r>
      <w:r>
        <w:t xml:space="preserve"> </w:t>
      </w:r>
      <w:r>
        <w:rPr>
          <w:rFonts w:hint="eastAsia"/>
        </w:rPr>
        <w:t>which</w:t>
      </w:r>
      <w:r>
        <w:t xml:space="preserve"> </w:t>
      </w:r>
      <w:r>
        <w:rPr>
          <w:rFonts w:hint="eastAsia"/>
        </w:rPr>
        <w:t>are</w:t>
      </w:r>
      <w:r>
        <w:t xml:space="preserve"> </w:t>
      </w:r>
      <w:r>
        <w:rPr>
          <w:rFonts w:hint="eastAsia"/>
        </w:rPr>
        <w:t>not</w:t>
      </w:r>
      <w:r>
        <w:t xml:space="preserve"> </w:t>
      </w:r>
      <w:r>
        <w:rPr>
          <w:rFonts w:hint="eastAsia"/>
        </w:rPr>
        <w:t>needed</w:t>
      </w:r>
      <w:r>
        <w:t xml:space="preserve"> </w:t>
      </w:r>
      <w:r>
        <w:rPr>
          <w:rFonts w:hint="eastAsia"/>
        </w:rPr>
        <w:t>by</w:t>
      </w:r>
      <w:r>
        <w:t xml:space="preserve"> </w:t>
      </w:r>
      <w:r>
        <w:rPr>
          <w:rFonts w:hint="eastAsia"/>
        </w:rPr>
        <w:t>the</w:t>
      </w:r>
      <w:r>
        <w:t xml:space="preserve"> </w:t>
      </w:r>
      <w:r>
        <w:rPr>
          <w:rFonts w:hint="eastAsia"/>
        </w:rPr>
        <w:t>application</w:t>
      </w:r>
      <w:r>
        <w:t xml:space="preserve"> </w:t>
      </w:r>
      <w:r>
        <w:rPr>
          <w:rFonts w:hint="eastAsia"/>
        </w:rPr>
        <w:t>layer</w:t>
      </w:r>
      <w:r>
        <w:t xml:space="preserve"> </w:t>
      </w:r>
      <w:r>
        <w:rPr>
          <w:rFonts w:hint="eastAsia"/>
        </w:rPr>
        <w:t>based</w:t>
      </w:r>
      <w:r>
        <w:t xml:space="preserve"> </w:t>
      </w:r>
      <w:r>
        <w:rPr>
          <w:rFonts w:hint="eastAsia"/>
        </w:rPr>
        <w:t>on</w:t>
      </w:r>
      <w:r>
        <w:t xml:space="preserve"> </w:t>
      </w:r>
      <w:r>
        <w:rPr>
          <w:rFonts w:hint="eastAsia"/>
        </w:rPr>
        <w:t>the</w:t>
      </w:r>
      <w:r>
        <w:t xml:space="preserve"> </w:t>
      </w:r>
      <w:r>
        <w:rPr>
          <w:rFonts w:hint="eastAsia"/>
        </w:rPr>
        <w:t>synchronization</w:t>
      </w:r>
      <w:r>
        <w:t xml:space="preserve"> </w:t>
      </w:r>
      <w:r>
        <w:rPr>
          <w:rFonts w:hint="eastAsia"/>
        </w:rPr>
        <w:t>need</w:t>
      </w:r>
      <w: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t>.</w:t>
      </w:r>
    </w:p>
    <w:p w14:paraId="163ECEE3" w14:textId="7F641A2C" w:rsidR="00664F61" w:rsidRPr="0009108F" w:rsidRDefault="007F6B7B" w:rsidP="00664F61">
      <w:pPr>
        <w:pStyle w:val="CRCoverPage"/>
        <w:rPr>
          <w:b/>
          <w:noProof/>
        </w:rPr>
      </w:pPr>
      <w:r>
        <w:rPr>
          <w:b/>
          <w:noProof/>
        </w:rPr>
        <w:t>2</w:t>
      </w:r>
      <w:r w:rsidR="00664F61" w:rsidRPr="0009108F">
        <w:rPr>
          <w:b/>
          <w:noProof/>
        </w:rPr>
        <w:t>. Proposal</w:t>
      </w:r>
      <w:r w:rsidR="00F01E06">
        <w:rPr>
          <w:b/>
          <w:noProof/>
        </w:rPr>
        <w:t>s</w:t>
      </w:r>
    </w:p>
    <w:p w14:paraId="073D8E86" w14:textId="01642053" w:rsidR="00346DF1" w:rsidRDefault="00346DF1" w:rsidP="00664F61">
      <w:pPr>
        <w:rPr>
          <w:noProof/>
          <w:lang w:val="en-US"/>
        </w:rPr>
      </w:pPr>
      <w:r w:rsidRPr="00346DF1">
        <w:rPr>
          <w:noProof/>
          <w:lang w:val="en-US"/>
        </w:rPr>
        <w:t>It is proposed to add the following use case to 3GPP TR 22.916.</w:t>
      </w:r>
    </w:p>
    <w:p w14:paraId="0B247279" w14:textId="77777777" w:rsidR="001359FD" w:rsidRDefault="001359FD" w:rsidP="00794772">
      <w:pPr>
        <w:pStyle w:val="1"/>
        <w:rPr>
          <w:rFonts w:ascii="Times New Roman" w:hAnsi="Times New Roman"/>
          <w:noProof/>
          <w:sz w:val="20"/>
          <w:lang w:val="en-US" w:eastAsia="zh-CN"/>
        </w:rPr>
      </w:pPr>
      <w:bookmarkStart w:id="2" w:name="definitions"/>
      <w:bookmarkStart w:id="3" w:name="_Toc112825343"/>
      <w:bookmarkEnd w:id="0"/>
      <w:bookmarkEnd w:id="2"/>
    </w:p>
    <w:p w14:paraId="5C12B894" w14:textId="296D968B" w:rsidR="001359FD" w:rsidRPr="001359FD" w:rsidRDefault="001359FD" w:rsidP="001359FD">
      <w:pPr>
        <w:rPr>
          <w:noProof/>
          <w:color w:val="FF0000"/>
          <w:lang w:val="en-US" w:eastAsia="zh-CN"/>
        </w:rPr>
      </w:pPr>
      <w:r w:rsidRPr="001359FD">
        <w:rPr>
          <w:noProof/>
          <w:color w:val="FF0000"/>
          <w:lang w:val="en-US" w:eastAsia="zh-CN"/>
        </w:rPr>
        <w:t>*******************************</w:t>
      </w:r>
      <w:r w:rsidRPr="001359FD">
        <w:rPr>
          <w:rFonts w:hint="eastAsia"/>
          <w:noProof/>
          <w:color w:val="FF0000"/>
          <w:lang w:val="en-US" w:eastAsia="zh-CN"/>
        </w:rPr>
        <w:t>******</w:t>
      </w:r>
      <w:r w:rsidRPr="001359FD">
        <w:rPr>
          <w:noProof/>
          <w:color w:val="FF0000"/>
          <w:lang w:val="en-US" w:eastAsia="zh-CN"/>
        </w:rPr>
        <w:t>*****Fisrt change********************************************</w:t>
      </w:r>
    </w:p>
    <w:p w14:paraId="2700E92D" w14:textId="77777777" w:rsidR="002A4294" w:rsidRPr="004D3578" w:rsidRDefault="002A4294" w:rsidP="002A4294">
      <w:pPr>
        <w:pStyle w:val="1"/>
      </w:pPr>
      <w:bookmarkStart w:id="4" w:name="_Toc119920023"/>
      <w:bookmarkEnd w:id="3"/>
      <w:r w:rsidRPr="004D3578">
        <w:lastRenderedPageBreak/>
        <w:t>2</w:t>
      </w:r>
      <w:r w:rsidRPr="004D3578">
        <w:tab/>
        <w:t>References</w:t>
      </w:r>
      <w:bookmarkEnd w:id="4"/>
    </w:p>
    <w:p w14:paraId="68FE26DB" w14:textId="77777777" w:rsidR="002A4294" w:rsidRPr="004D3578" w:rsidRDefault="002A4294" w:rsidP="002A4294">
      <w:r w:rsidRPr="004D3578">
        <w:t>The following documents contain provisions which, through reference in this text, constitute provisions of the present document.</w:t>
      </w:r>
    </w:p>
    <w:p w14:paraId="792592A5" w14:textId="77777777" w:rsidR="002A4294" w:rsidRPr="004D3578" w:rsidRDefault="002A4294" w:rsidP="002A4294">
      <w:pPr>
        <w:pStyle w:val="B1"/>
      </w:pPr>
      <w:r>
        <w:t>-</w:t>
      </w:r>
      <w:r>
        <w:tab/>
      </w:r>
      <w:r w:rsidRPr="004D3578">
        <w:t>References are either specific (identified by date of publication, edition number, version number, etc.) or non</w:t>
      </w:r>
      <w:r w:rsidRPr="004D3578">
        <w:noBreakHyphen/>
        <w:t>specific.</w:t>
      </w:r>
    </w:p>
    <w:p w14:paraId="3177C425" w14:textId="77777777" w:rsidR="002A4294" w:rsidRPr="004D3578" w:rsidRDefault="002A4294" w:rsidP="002A4294">
      <w:pPr>
        <w:pStyle w:val="B1"/>
      </w:pPr>
      <w:r>
        <w:t>-</w:t>
      </w:r>
      <w:r>
        <w:tab/>
      </w:r>
      <w:r w:rsidRPr="004D3578">
        <w:t>For a specific reference, subsequent revisions do not apply.</w:t>
      </w:r>
    </w:p>
    <w:p w14:paraId="5AAC9130" w14:textId="77777777" w:rsidR="002A4294" w:rsidRPr="004D3578" w:rsidRDefault="002A4294" w:rsidP="002A429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94ABECC" w14:textId="77777777" w:rsidR="002A4294" w:rsidRPr="004D3578" w:rsidRDefault="002A4294" w:rsidP="002A4294">
      <w:pPr>
        <w:pStyle w:val="EX"/>
      </w:pPr>
      <w:r w:rsidRPr="004D3578">
        <w:t>[1]</w:t>
      </w:r>
      <w:r w:rsidRPr="004D3578">
        <w:tab/>
        <w:t>3GPP TR 21.905: "Vocabulary for 3GPP Specifications".</w:t>
      </w:r>
    </w:p>
    <w:p w14:paraId="33866237" w14:textId="77777777" w:rsidR="002A4294" w:rsidRDefault="002A4294" w:rsidP="002A4294">
      <w:pPr>
        <w:pStyle w:val="EX"/>
      </w:pPr>
      <w:r>
        <w:t xml:space="preserve">[2] </w:t>
      </w:r>
      <w:r>
        <w:tab/>
        <w:t xml:space="preserve">3GPP TS 22.104, </w:t>
      </w:r>
      <w:r w:rsidRPr="004D3578">
        <w:t>"</w:t>
      </w:r>
      <w:r>
        <w:t>Service requirements for cyber-physical control applications in vertical domains; Stage 1</w:t>
      </w:r>
      <w:r w:rsidRPr="004D3578">
        <w:t>"</w:t>
      </w:r>
      <w:r>
        <w:t>.</w:t>
      </w:r>
    </w:p>
    <w:p w14:paraId="4572A41C" w14:textId="77777777" w:rsidR="002A4294" w:rsidRDefault="002A4294" w:rsidP="002A4294">
      <w:pPr>
        <w:pStyle w:val="EX"/>
      </w:pPr>
      <w:r>
        <w:t xml:space="preserve">[3] </w:t>
      </w:r>
      <w:r>
        <w:tab/>
        <w:t xml:space="preserve">3GPP TS 22.261, </w:t>
      </w:r>
      <w:r w:rsidRPr="004D3578">
        <w:t>"</w:t>
      </w:r>
      <w:r>
        <w:t>Service requirements for the 5G system; Stage 1</w:t>
      </w:r>
      <w:r w:rsidRPr="004D3578">
        <w:t>"</w:t>
      </w:r>
      <w:r>
        <w:t>.</w:t>
      </w:r>
    </w:p>
    <w:p w14:paraId="5A0E8EA0" w14:textId="77777777" w:rsidR="002A4294" w:rsidRDefault="002A4294" w:rsidP="002A4294">
      <w:pPr>
        <w:pStyle w:val="EX"/>
      </w:pPr>
      <w:r>
        <w:t xml:space="preserve">[4] </w:t>
      </w:r>
      <w:r>
        <w:tab/>
        <w:t xml:space="preserve">3GPP TS 22.263, </w:t>
      </w:r>
      <w:r w:rsidRPr="004D3578">
        <w:t>"</w:t>
      </w:r>
      <w:r>
        <w:t>Service requirements for video, imaging and audio for professional applications (VIAPA); Stage 1</w:t>
      </w:r>
      <w:r w:rsidRPr="004D3578">
        <w:t>"</w:t>
      </w:r>
      <w:r>
        <w:t>.</w:t>
      </w:r>
    </w:p>
    <w:p w14:paraId="7B8282C3" w14:textId="77777777" w:rsidR="002A4294" w:rsidRDefault="002A4294" w:rsidP="002A4294">
      <w:pPr>
        <w:pStyle w:val="EX"/>
      </w:pPr>
      <w:r>
        <w:t xml:space="preserve">[5] </w:t>
      </w:r>
      <w:r>
        <w:tab/>
        <w:t>Next G Alliance Report: 6G Applications and Use Cases, May 2022; https://www.nextgalliance.org/wp-content/uploads/dlm_uploads/2022/07/NGA-Perspective-Brochure-V6.pdf</w:t>
      </w:r>
    </w:p>
    <w:p w14:paraId="58DF6F98" w14:textId="77777777" w:rsidR="002A4294" w:rsidRDefault="002A4294" w:rsidP="002A4294">
      <w:pPr>
        <w:pStyle w:val="EX"/>
      </w:pPr>
      <w:r>
        <w:t xml:space="preserve">[6] </w:t>
      </w:r>
      <w:r>
        <w:tab/>
        <w:t xml:space="preserve">K.-D. Lee, </w:t>
      </w:r>
      <w:r w:rsidRPr="004D3578">
        <w:t>"</w:t>
      </w:r>
      <w:r>
        <w:t>A Smart Network of Service Robots: Technical Challenges and Design Considerations,</w:t>
      </w:r>
      <w:r w:rsidRPr="00354D58">
        <w:t xml:space="preserve"> </w:t>
      </w:r>
      <w:r w:rsidRPr="004D3578">
        <w:t>"</w:t>
      </w:r>
      <w:r>
        <w:t xml:space="preserve"> </w:t>
      </w:r>
      <w:r w:rsidRPr="00354D58">
        <w:rPr>
          <w:i/>
        </w:rPr>
        <w:t>IEEE Communications Magazine</w:t>
      </w:r>
      <w:r>
        <w:t>, pp. 28-34, August 2021.</w:t>
      </w:r>
    </w:p>
    <w:p w14:paraId="0EC904B2" w14:textId="77777777" w:rsidR="002A4294" w:rsidRDefault="002A4294" w:rsidP="002A4294">
      <w:pPr>
        <w:pStyle w:val="EX"/>
      </w:pPr>
      <w:r>
        <w:t xml:space="preserve">[7] </w:t>
      </w:r>
      <w:r>
        <w:tab/>
        <w:t xml:space="preserve">K.-D. Lee and C. </w:t>
      </w:r>
      <w:proofErr w:type="spellStart"/>
      <w:r>
        <w:t>Gray</w:t>
      </w:r>
      <w:proofErr w:type="spellEnd"/>
      <w:r>
        <w:t xml:space="preserve">-Preston, </w:t>
      </w:r>
      <w:r w:rsidRPr="004D3578">
        <w:t>"</w:t>
      </w:r>
      <w:r>
        <w:t>Everyday Living Assisted by 6G Applications and Solutions,</w:t>
      </w:r>
      <w:r w:rsidRPr="004D3578">
        <w:t>"</w:t>
      </w:r>
      <w:r>
        <w:t xml:space="preserve"> </w:t>
      </w:r>
      <w:r w:rsidRPr="00354D58">
        <w:rPr>
          <w:i/>
        </w:rPr>
        <w:t>IEEE Wireless Communications Magazine</w:t>
      </w:r>
      <w:r>
        <w:t>, October 2022.</w:t>
      </w:r>
    </w:p>
    <w:p w14:paraId="50C5D869" w14:textId="77777777" w:rsidR="002A4294" w:rsidRDefault="002A4294" w:rsidP="002A4294">
      <w:pPr>
        <w:pStyle w:val="EX"/>
      </w:pPr>
      <w:r>
        <w:rPr>
          <w:rFonts w:hint="eastAsia"/>
          <w:lang w:eastAsia="zh-CN"/>
        </w:rPr>
        <w:t>[</w:t>
      </w:r>
      <w:r>
        <w:rPr>
          <w:lang w:eastAsia="zh-CN"/>
        </w:rPr>
        <w:t>8]</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6E450514" w14:textId="7E7F19D2" w:rsidR="002A4294" w:rsidRPr="002A4294" w:rsidRDefault="002A4294" w:rsidP="002A4294">
      <w:pPr>
        <w:pStyle w:val="EX"/>
        <w:rPr>
          <w:ins w:id="5" w:author="康艳超" w:date="2023-02-10T10:40:00Z"/>
          <w:lang w:eastAsia="zh-CN"/>
        </w:rPr>
      </w:pPr>
      <w:ins w:id="6" w:author="康艳超" w:date="2023-02-10T10:38:00Z">
        <w:r>
          <w:rPr>
            <w:lang w:eastAsia="zh-CN"/>
          </w:rPr>
          <w:t xml:space="preserve">[x] </w:t>
        </w:r>
        <w:r>
          <w:rPr>
            <w:lang w:eastAsia="zh-CN"/>
          </w:rPr>
          <w:tab/>
        </w:r>
      </w:ins>
      <w:ins w:id="7" w:author="康艳超" w:date="2023-02-10T10:40:00Z">
        <w:r>
          <w:rPr>
            <w:lang w:eastAsia="zh-CN"/>
          </w:rPr>
          <w:t>3</w:t>
        </w:r>
      </w:ins>
      <w:ins w:id="8" w:author="康艳超" w:date="2023-02-10T10:39:00Z">
        <w:r w:rsidRPr="004D3578">
          <w:rPr>
            <w:lang w:eastAsia="zh-CN"/>
          </w:rPr>
          <w:t>GPP TR 2</w:t>
        </w:r>
      </w:ins>
      <w:ins w:id="9" w:author="康艳超" w:date="2023-02-10T10:40:00Z">
        <w:r>
          <w:rPr>
            <w:lang w:eastAsia="zh-CN"/>
          </w:rPr>
          <w:t>6</w:t>
        </w:r>
      </w:ins>
      <w:ins w:id="10" w:author="康艳超" w:date="2023-02-10T10:39:00Z">
        <w:r w:rsidRPr="004D3578">
          <w:rPr>
            <w:lang w:eastAsia="zh-CN"/>
          </w:rPr>
          <w:t>.9</w:t>
        </w:r>
      </w:ins>
      <w:ins w:id="11" w:author="康艳超" w:date="2023-02-10T10:40:00Z">
        <w:r>
          <w:rPr>
            <w:lang w:eastAsia="zh-CN"/>
          </w:rPr>
          <w:t>26</w:t>
        </w:r>
      </w:ins>
      <w:ins w:id="12" w:author="康艳超" w:date="2023-02-10T10:39:00Z">
        <w:r w:rsidRPr="004D3578">
          <w:rPr>
            <w:lang w:eastAsia="zh-CN"/>
          </w:rPr>
          <w:t>: "</w:t>
        </w:r>
      </w:ins>
      <w:ins w:id="13" w:author="康艳超" w:date="2023-02-10T10:40:00Z">
        <w:r w:rsidRPr="002A4294">
          <w:rPr>
            <w:lang w:eastAsia="zh-CN"/>
          </w:rPr>
          <w:t>Traffic Models and Quality Evaluation Methods for Media and XR Services in 5G Systems</w:t>
        </w:r>
      </w:ins>
    </w:p>
    <w:p w14:paraId="26F295DF" w14:textId="72CEC1EC" w:rsidR="002A4294" w:rsidRDefault="002A4294" w:rsidP="002A4294">
      <w:pPr>
        <w:pStyle w:val="EX"/>
        <w:rPr>
          <w:ins w:id="14" w:author="康艳超" w:date="2023-02-10T10:38:00Z"/>
        </w:rPr>
      </w:pPr>
      <w:ins w:id="15" w:author="康艳超" w:date="2023-02-10T10:39:00Z">
        <w:r w:rsidRPr="004D3578">
          <w:t>"</w:t>
        </w:r>
      </w:ins>
    </w:p>
    <w:p w14:paraId="510C1361" w14:textId="77777777" w:rsidR="002A4294" w:rsidRPr="004D3578" w:rsidRDefault="002A4294" w:rsidP="002A4294">
      <w:pPr>
        <w:pStyle w:val="EX"/>
      </w:pPr>
      <w:r w:rsidRPr="004D3578">
        <w:t>…</w:t>
      </w:r>
    </w:p>
    <w:p w14:paraId="5993F7E1" w14:textId="1C9D1A54" w:rsidR="007F3B28" w:rsidRPr="001359FD" w:rsidRDefault="007F3B28" w:rsidP="001359FD">
      <w:pPr>
        <w:rPr>
          <w:noProof/>
          <w:color w:val="5B9BD5" w:themeColor="accent5"/>
          <w:lang w:val="en-US" w:eastAsia="zh-CN"/>
        </w:rPr>
      </w:pPr>
    </w:p>
    <w:p w14:paraId="3879AA1B" w14:textId="540B2240" w:rsidR="001359FD" w:rsidRPr="001359FD" w:rsidRDefault="001359FD" w:rsidP="001359FD">
      <w:pPr>
        <w:rPr>
          <w:noProof/>
          <w:color w:val="FF0000"/>
          <w:lang w:val="en-US" w:eastAsia="zh-CN"/>
        </w:rPr>
      </w:pPr>
      <w:bookmarkStart w:id="16" w:name="_Toc112789853"/>
      <w:r w:rsidRPr="001359FD">
        <w:rPr>
          <w:noProof/>
          <w:color w:val="FF0000"/>
          <w:lang w:val="en-US" w:eastAsia="zh-CN"/>
        </w:rPr>
        <w:t>*******************************</w:t>
      </w:r>
      <w:r w:rsidRPr="001359FD">
        <w:rPr>
          <w:rFonts w:hint="eastAsia"/>
          <w:noProof/>
          <w:color w:val="FF0000"/>
          <w:lang w:val="en-US" w:eastAsia="zh-CN"/>
        </w:rPr>
        <w:t>******</w:t>
      </w:r>
      <w:r w:rsidRPr="001359FD">
        <w:rPr>
          <w:noProof/>
          <w:color w:val="FF0000"/>
          <w:lang w:val="en-US" w:eastAsia="zh-CN"/>
        </w:rPr>
        <w:t>*****</w:t>
      </w:r>
      <w:r w:rsidRPr="001359FD">
        <w:rPr>
          <w:rFonts w:hint="eastAsia"/>
          <w:noProof/>
          <w:color w:val="FF0000"/>
          <w:lang w:val="en-US" w:eastAsia="zh-CN"/>
        </w:rPr>
        <w:t>Next</w:t>
      </w:r>
      <w:r w:rsidRPr="001359FD">
        <w:rPr>
          <w:noProof/>
          <w:color w:val="FF0000"/>
          <w:lang w:val="en-US" w:eastAsia="zh-CN"/>
        </w:rPr>
        <w:t xml:space="preserve"> change********************************************</w:t>
      </w:r>
    </w:p>
    <w:p w14:paraId="4493B7A1" w14:textId="77777777" w:rsidR="008A04A2" w:rsidRPr="004D3578" w:rsidRDefault="008A04A2" w:rsidP="008A04A2">
      <w:pPr>
        <w:pStyle w:val="2"/>
        <w:rPr>
          <w:lang w:eastAsia="zh-CN"/>
        </w:rPr>
      </w:pPr>
      <w:bookmarkStart w:id="17" w:name="_Toc112789854"/>
      <w:bookmarkStart w:id="18" w:name="_Toc119920033"/>
      <w:bookmarkEnd w:id="16"/>
      <w:r>
        <w:t>5</w:t>
      </w:r>
      <w:r w:rsidRPr="004D3578">
        <w:t>.</w:t>
      </w:r>
      <w:r>
        <w:t>2</w:t>
      </w:r>
      <w:r w:rsidRPr="004D3578">
        <w:tab/>
      </w:r>
      <w:bookmarkEnd w:id="17"/>
      <w:r w:rsidRPr="00105143">
        <w:t>Real-time cooperative safety protectio</w:t>
      </w:r>
      <w:r>
        <w:rPr>
          <w:rFonts w:hint="eastAsia"/>
          <w:lang w:eastAsia="zh-CN"/>
        </w:rPr>
        <w:t>n</w:t>
      </w:r>
      <w:bookmarkEnd w:id="18"/>
    </w:p>
    <w:p w14:paraId="71F87A45" w14:textId="77777777" w:rsidR="008A04A2" w:rsidRPr="004D3578" w:rsidRDefault="008A04A2" w:rsidP="008A04A2">
      <w:pPr>
        <w:pStyle w:val="3"/>
      </w:pPr>
      <w:bookmarkStart w:id="19" w:name="_Toc112789855"/>
      <w:bookmarkStart w:id="20" w:name="_Toc119920034"/>
      <w:bookmarkStart w:id="21" w:name="_Toc112789856"/>
      <w:r>
        <w:t>5</w:t>
      </w:r>
      <w:r w:rsidRPr="004D3578">
        <w:t>.</w:t>
      </w:r>
      <w:r>
        <w:t>2.</w:t>
      </w:r>
      <w:r w:rsidRPr="004D3578">
        <w:t>1</w:t>
      </w:r>
      <w:r w:rsidRPr="004D3578">
        <w:tab/>
      </w:r>
      <w:bookmarkEnd w:id="19"/>
      <w:r w:rsidRPr="00082C96">
        <w:t xml:space="preserve">General </w:t>
      </w:r>
      <w:r>
        <w:t>d</w:t>
      </w:r>
      <w:r w:rsidRPr="00082C96">
        <w:t>escription</w:t>
      </w:r>
      <w:bookmarkEnd w:id="20"/>
    </w:p>
    <w:p w14:paraId="6477A0A6" w14:textId="77777777" w:rsidR="008A04A2" w:rsidRDefault="008A04A2" w:rsidP="008A04A2">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5C5AFC9C" w14:textId="77777777" w:rsidR="008A04A2" w:rsidRDefault="008A04A2" w:rsidP="008A04A2">
      <w:pPr>
        <w:rPr>
          <w:lang w:eastAsia="zh-CN"/>
        </w:rPr>
      </w:pPr>
      <w:r>
        <w:rPr>
          <w:lang w:eastAsia="zh-CN"/>
        </w:rPr>
        <w:lastRenderedPageBreak/>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2999D3A0" w14:textId="77777777" w:rsidR="008A04A2" w:rsidRDefault="008A04A2" w:rsidP="008A04A2">
      <w:pPr>
        <w:rPr>
          <w:rFonts w:eastAsia="等线"/>
          <w:lang w:eastAsia="zh-CN"/>
        </w:rPr>
      </w:pPr>
    </w:p>
    <w:p w14:paraId="0D586AA2" w14:textId="77777777" w:rsidR="008A04A2" w:rsidRDefault="008A04A2" w:rsidP="008A04A2">
      <w:pPr>
        <w:rPr>
          <w:rFonts w:eastAsia="等线"/>
          <w:lang w:eastAsia="zh-CN"/>
        </w:rPr>
      </w:pPr>
      <w:r w:rsidRPr="00F54E02">
        <w:rPr>
          <w:rFonts w:eastAsia="等线"/>
          <w:noProof/>
          <w:lang w:val="en-US" w:eastAsia="ko-KR"/>
        </w:rPr>
        <w:drawing>
          <wp:inline distT="0" distB="0" distL="0" distR="0" wp14:anchorId="58A4CECA" wp14:editId="459DEEEE">
            <wp:extent cx="6122035" cy="2608580"/>
            <wp:effectExtent l="0" t="0" r="0" b="0"/>
            <wp:docPr id="4" name="图片 1">
              <a:extLst xmlns:a="http://schemas.openxmlformats.org/drawingml/2006/main">
                <a:ext uri="{FF2B5EF4-FFF2-40B4-BE49-F238E27FC236}">
                  <a16:creationId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576DB30-616E-4FB3-824D-1C92E544FFD7}"/>
                        </a:ext>
                      </a:extLst>
                    </pic:cNvPr>
                    <pic:cNvPicPr>
                      <a:picLocks noChangeAspect="1"/>
                    </pic:cNvPicPr>
                  </pic:nvPicPr>
                  <pic:blipFill>
                    <a:blip r:embed="rId10"/>
                    <a:stretch>
                      <a:fillRect/>
                    </a:stretch>
                  </pic:blipFill>
                  <pic:spPr>
                    <a:xfrm>
                      <a:off x="0" y="0"/>
                      <a:ext cx="6122035" cy="2608580"/>
                    </a:xfrm>
                    <a:prstGeom prst="rect">
                      <a:avLst/>
                    </a:prstGeom>
                  </pic:spPr>
                </pic:pic>
              </a:graphicData>
            </a:graphic>
          </wp:inline>
        </w:drawing>
      </w:r>
    </w:p>
    <w:p w14:paraId="13FF8399" w14:textId="77777777" w:rsidR="008A04A2" w:rsidRDefault="008A04A2" w:rsidP="008A04A2">
      <w:pPr>
        <w:jc w:val="center"/>
      </w:pPr>
      <w:r>
        <w:t>Fig. 5.2.</w:t>
      </w:r>
      <w:r>
        <w:rPr>
          <w:rFonts w:hint="eastAsia"/>
          <w:lang w:eastAsia="zh-CN"/>
        </w:rPr>
        <w:t>1</w:t>
      </w:r>
      <w:r>
        <w:t xml:space="preserve">-1: </w:t>
      </w:r>
      <w:r w:rsidRPr="00105143">
        <w:t>Real-time cooperative safety protectio</w:t>
      </w:r>
      <w:r>
        <w:rPr>
          <w:rFonts w:hint="eastAsia"/>
          <w:lang w:eastAsia="zh-CN"/>
        </w:rPr>
        <w:t>n</w:t>
      </w:r>
    </w:p>
    <w:p w14:paraId="4C6847A4" w14:textId="77777777" w:rsidR="008A04A2" w:rsidRDefault="008A04A2" w:rsidP="008A04A2">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57914E38" w14:textId="77777777" w:rsidR="008A04A2" w:rsidRDefault="008A04A2" w:rsidP="008A04A2">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7C72ACE8" w14:textId="77777777" w:rsidR="008A04A2" w:rsidRPr="00B05A5C" w:rsidRDefault="008A04A2" w:rsidP="008A04A2">
      <w:pPr>
        <w:pStyle w:val="af0"/>
        <w:numPr>
          <w:ilvl w:val="0"/>
          <w:numId w:val="12"/>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56603611" w14:textId="59D46408" w:rsidR="008A04A2" w:rsidRPr="005A4C80" w:rsidRDefault="008A04A2" w:rsidP="008A04A2">
      <w:pPr>
        <w:pStyle w:val="af0"/>
        <w:numPr>
          <w:ilvl w:val="0"/>
          <w:numId w:val="12"/>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periodically. The time period is abou</w:t>
      </w:r>
      <w:r w:rsidRPr="00396DE5">
        <w:rPr>
          <w:lang w:eastAsia="zh-CN"/>
        </w:rPr>
        <w:t>t 1ms</w:t>
      </w:r>
      <w:r>
        <w:rPr>
          <w:lang w:eastAsia="zh-CN"/>
        </w:rPr>
        <w:t xml:space="preserve"> to 100ms depending on </w:t>
      </w:r>
      <w:r w:rsidRPr="005A4C80">
        <w:rPr>
          <w:lang w:eastAsia="zh-CN"/>
        </w:rPr>
        <w:t>the security protection task. For example, the sampling rate of indoor intrusion detection is 50Hz (20ms) in [</w:t>
      </w:r>
      <w:r>
        <w:rPr>
          <w:lang w:eastAsia="zh-CN"/>
        </w:rPr>
        <w:t>8</w:t>
      </w:r>
      <w:r w:rsidRPr="005A4C80">
        <w:rPr>
          <w:lang w:eastAsia="zh-CN"/>
        </w:rPr>
        <w:t>].</w:t>
      </w:r>
      <w:ins w:id="22" w:author="康艳超" w:date="2023-02-10T11:00:00Z">
        <w:r w:rsidR="00094926" w:rsidRPr="00094926">
          <w:rPr>
            <w:rFonts w:eastAsia="等线"/>
            <w:lang w:eastAsia="zh-CN"/>
          </w:rPr>
          <w:t xml:space="preserve"> </w:t>
        </w:r>
        <w:r w:rsidR="00094926" w:rsidRPr="002A4294">
          <w:rPr>
            <w:rFonts w:eastAsia="等线"/>
            <w:lang w:eastAsia="zh-CN"/>
          </w:rPr>
          <w:t xml:space="preserve">When the camera information of each UE is video steam, data packets from a frame or video slice[x] are relevant. In some implementations all the data packets are needed, if some data packets are missing other data packets are useless. </w:t>
        </w:r>
        <w:r w:rsidR="00094926" w:rsidRPr="00F07EFB">
          <w:rPr>
            <w:rFonts w:eastAsia="等线"/>
            <w:lang w:eastAsia="zh-CN"/>
          </w:rPr>
          <w:t xml:space="preserve">Therefore, to save the resources, when </w:t>
        </w:r>
        <w:r w:rsidR="00094926">
          <w:rPr>
            <w:rFonts w:eastAsia="等线"/>
            <w:lang w:eastAsia="zh-CN"/>
          </w:rPr>
          <w:t xml:space="preserve">some </w:t>
        </w:r>
        <w:r w:rsidR="00094926" w:rsidRPr="00F07EFB">
          <w:rPr>
            <w:rFonts w:eastAsia="等线"/>
            <w:lang w:eastAsia="zh-CN"/>
          </w:rPr>
          <w:t xml:space="preserve">data packets of </w:t>
        </w:r>
        <w:r w:rsidR="00094926">
          <w:rPr>
            <w:rFonts w:eastAsia="等线"/>
            <w:lang w:eastAsia="zh-CN"/>
          </w:rPr>
          <w:t xml:space="preserve">a frame or video slice </w:t>
        </w:r>
        <w:r w:rsidR="00094926" w:rsidRPr="00F07EFB">
          <w:rPr>
            <w:rFonts w:eastAsia="等线"/>
            <w:lang w:eastAsia="zh-CN"/>
          </w:rPr>
          <w:t>cannot be transmitted on time</w:t>
        </w:r>
        <w:r w:rsidR="00094926">
          <w:rPr>
            <w:rFonts w:eastAsia="等线"/>
            <w:lang w:eastAsia="zh-CN"/>
          </w:rPr>
          <w:t xml:space="preserve">, other </w:t>
        </w:r>
        <w:r w:rsidR="00094926" w:rsidRPr="00F07EFB">
          <w:rPr>
            <w:rFonts w:eastAsia="等线"/>
            <w:lang w:eastAsia="zh-CN"/>
          </w:rPr>
          <w:t xml:space="preserve">data packets </w:t>
        </w:r>
        <w:r w:rsidR="00094926" w:rsidRPr="005B2060">
          <w:rPr>
            <w:rFonts w:eastAsia="等线"/>
            <w:lang w:eastAsia="zh-CN"/>
          </w:rPr>
          <w:t xml:space="preserve">from </w:t>
        </w:r>
        <w:r w:rsidR="00094926">
          <w:rPr>
            <w:rFonts w:eastAsia="等线"/>
            <w:lang w:eastAsia="zh-CN"/>
          </w:rPr>
          <w:t>the same</w:t>
        </w:r>
        <w:r w:rsidR="00094926" w:rsidRPr="005B2060">
          <w:rPr>
            <w:rFonts w:eastAsia="等线"/>
            <w:lang w:eastAsia="zh-CN"/>
          </w:rPr>
          <w:t xml:space="preserve"> frame or video slice</w:t>
        </w:r>
        <w:r w:rsidR="00094926" w:rsidRPr="00F07EFB">
          <w:rPr>
            <w:rFonts w:eastAsia="等线"/>
            <w:lang w:eastAsia="zh-CN"/>
          </w:rPr>
          <w:t xml:space="preserve"> shall be discarded.</w:t>
        </w:r>
      </w:ins>
    </w:p>
    <w:p w14:paraId="4C82266F" w14:textId="02E2DE30" w:rsidR="00094926" w:rsidRPr="00047163" w:rsidRDefault="008A04A2" w:rsidP="00047163">
      <w:pPr>
        <w:pStyle w:val="af0"/>
        <w:numPr>
          <w:ilvl w:val="0"/>
          <w:numId w:val="12"/>
        </w:numPr>
        <w:rPr>
          <w:ins w:id="23" w:author="康艳超" w:date="2023-02-10T11:05:00Z"/>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w:t>
      </w:r>
      <w:ins w:id="24" w:author="康艳超" w:date="2023-02-10T11:00:00Z">
        <w:r w:rsidR="00094926" w:rsidRPr="00094926">
          <w:rPr>
            <w:rFonts w:eastAsia="等线"/>
            <w:highlight w:val="yellow"/>
            <w:lang w:eastAsia="zh-CN"/>
          </w:rPr>
          <w:t xml:space="preserve"> </w:t>
        </w:r>
        <w:r w:rsidR="00094926">
          <w:rPr>
            <w:rFonts w:eastAsia="等线"/>
            <w:lang w:eastAsia="zh-CN"/>
          </w:rPr>
          <w:t xml:space="preserve"> One of the potential processing methods</w:t>
        </w:r>
        <w:r w:rsidR="00094926" w:rsidRPr="005A4C80">
          <w:rPr>
            <w:rFonts w:eastAsia="等线" w:hint="eastAsia"/>
            <w:lang w:eastAsia="zh-CN"/>
          </w:rPr>
          <w:t xml:space="preserve"> </w:t>
        </w:r>
        <w:r w:rsidR="00094926">
          <w:rPr>
            <w:rFonts w:eastAsia="等线"/>
            <w:lang w:eastAsia="zh-CN"/>
          </w:rPr>
          <w:t xml:space="preserve">is shown in </w:t>
        </w:r>
        <w:r w:rsidR="00094926" w:rsidRPr="001A2984">
          <w:rPr>
            <w:rFonts w:eastAsia="等线"/>
            <w:lang w:eastAsia="zh-CN"/>
          </w:rPr>
          <w:t>Fig. 5.</w:t>
        </w:r>
      </w:ins>
      <w:ins w:id="25" w:author="康艳超" w:date="2023-02-10T11:03:00Z">
        <w:r w:rsidR="00094926">
          <w:rPr>
            <w:rFonts w:eastAsia="等线"/>
            <w:lang w:eastAsia="zh-CN"/>
          </w:rPr>
          <w:t>2</w:t>
        </w:r>
      </w:ins>
      <w:ins w:id="26" w:author="康艳超" w:date="2023-02-10T11:00:00Z">
        <w:r w:rsidR="00094926" w:rsidRPr="001A2984">
          <w:rPr>
            <w:rFonts w:eastAsia="等线"/>
            <w:lang w:eastAsia="zh-CN"/>
          </w:rPr>
          <w:t>.</w:t>
        </w:r>
      </w:ins>
      <w:ins w:id="27" w:author="康艳超" w:date="2023-02-10T11:31:00Z">
        <w:r w:rsidR="00841E62">
          <w:rPr>
            <w:rFonts w:eastAsia="等线"/>
            <w:lang w:eastAsia="zh-CN"/>
          </w:rPr>
          <w:t>1</w:t>
        </w:r>
      </w:ins>
      <w:ins w:id="28" w:author="康艳超" w:date="2023-02-10T11:00:00Z">
        <w:r w:rsidR="00094926" w:rsidRPr="001A2984">
          <w:rPr>
            <w:rFonts w:eastAsia="等线"/>
            <w:lang w:eastAsia="zh-CN"/>
          </w:rPr>
          <w:t>-</w:t>
        </w:r>
      </w:ins>
      <w:ins w:id="29" w:author="康艳超" w:date="2023-02-10T11:31:00Z">
        <w:r w:rsidR="00841E62">
          <w:rPr>
            <w:rFonts w:eastAsia="等线"/>
            <w:lang w:eastAsia="zh-CN"/>
          </w:rPr>
          <w:t>2</w:t>
        </w:r>
      </w:ins>
      <w:del w:id="30" w:author="康艳超" w:date="2023-02-10T11:09:00Z">
        <w:r w:rsidRPr="005A4C80" w:rsidDel="00047163">
          <w:rPr>
            <w:rFonts w:eastAsia="等线"/>
            <w:lang w:eastAsia="zh-CN"/>
          </w:rPr>
          <w:delText xml:space="preserve"> </w:delText>
        </w:r>
        <w:r w:rsidRPr="005A4C80" w:rsidDel="00047163">
          <w:rPr>
            <w:rFonts w:eastAsia="等线" w:hint="eastAsia"/>
            <w:lang w:eastAsia="zh-CN"/>
          </w:rPr>
          <w:delText>When</w:delText>
        </w:r>
        <w:r w:rsidRPr="005A4C80" w:rsidDel="00047163">
          <w:rPr>
            <w:rFonts w:eastAsia="等线"/>
            <w:lang w:eastAsia="zh-CN"/>
          </w:rPr>
          <w:delText xml:space="preserve"> </w:delText>
        </w:r>
      </w:del>
      <w:ins w:id="31" w:author="康艳超" w:date="2023-02-10T11:09:00Z">
        <w:r w:rsidR="00047163">
          <w:rPr>
            <w:rFonts w:eastAsia="等线"/>
            <w:lang w:eastAsia="zh-CN"/>
          </w:rPr>
          <w:t>,</w:t>
        </w:r>
      </w:ins>
      <w:ins w:id="32" w:author="康艳超" w:date="2023-02-10T11:10:00Z">
        <w:r w:rsidR="00047163">
          <w:rPr>
            <w:rFonts w:eastAsia="等线"/>
            <w:lang w:eastAsia="zh-CN"/>
          </w:rPr>
          <w:t>after</w:t>
        </w:r>
      </w:ins>
      <w:ins w:id="33" w:author="康艳超" w:date="2023-02-10T11:09:00Z">
        <w:r w:rsidR="00047163" w:rsidRPr="005A4C80">
          <w:rPr>
            <w:rFonts w:eastAsia="等线"/>
            <w:lang w:eastAsia="zh-CN"/>
          </w:rPr>
          <w:t xml:space="preserve"> </w:t>
        </w:r>
      </w:ins>
      <w:r w:rsidRPr="005A4C80">
        <w:rPr>
          <w:rFonts w:eastAsia="等线"/>
          <w:lang w:eastAsia="zh-CN"/>
        </w:rPr>
        <w:t xml:space="preserve">the leader participant receives </w:t>
      </w:r>
      <w:ins w:id="34" w:author="康艳超" w:date="2023-02-10T11:04:00Z">
        <w:r w:rsidR="00094926">
          <w:rPr>
            <w:rFonts w:eastAsia="等线"/>
            <w:lang w:eastAsia="zh-CN"/>
          </w:rPr>
          <w:t>all the participants</w:t>
        </w:r>
      </w:ins>
      <w:ins w:id="35" w:author="Yanchao Kang" w:date="2023-02-10T15:42:00Z">
        <w:r w:rsidR="00396DE5">
          <w:rPr>
            <w:rFonts w:eastAsia="等线"/>
            <w:lang w:eastAsia="zh-CN"/>
          </w:rPr>
          <w:t>'</w:t>
        </w:r>
      </w:ins>
      <w:ins w:id="36" w:author="康艳超" w:date="2023-02-10T11:04:00Z">
        <w:r w:rsidR="00094926">
          <w:rPr>
            <w:rFonts w:eastAsia="等线"/>
            <w:lang w:eastAsia="zh-CN"/>
          </w:rPr>
          <w:t xml:space="preserve"> data </w:t>
        </w:r>
        <w:r w:rsidR="00094926" w:rsidRPr="00094926">
          <w:rPr>
            <w:rFonts w:eastAsia="等线"/>
            <w:lang w:eastAsia="zh-CN"/>
          </w:rPr>
          <w:t>arrived in the first decision period (</w:t>
        </w:r>
      </w:ins>
      <w:ins w:id="37" w:author="康艳超" w:date="2023-02-10T11:28:00Z">
        <w:r w:rsidR="00E05107">
          <w:rPr>
            <w:rFonts w:eastAsia="等线"/>
            <w:lang w:eastAsia="zh-CN"/>
          </w:rPr>
          <w:t>e.g.</w:t>
        </w:r>
      </w:ins>
      <w:ins w:id="38" w:author="康艳超" w:date="2023-02-10T11:04:00Z">
        <w:r w:rsidR="00094926" w:rsidRPr="00094926">
          <w:rPr>
            <w:rFonts w:eastAsia="等线"/>
            <w:lang w:eastAsia="zh-CN"/>
          </w:rPr>
          <w:t>, in the blue block)</w:t>
        </w:r>
      </w:ins>
      <w:del w:id="39" w:author="康艳超" w:date="2023-02-10T11:04:00Z">
        <w:r w:rsidRPr="005A4C80" w:rsidDel="00094926">
          <w:rPr>
            <w:rFonts w:eastAsia="等线"/>
            <w:lang w:eastAsia="zh-CN"/>
          </w:rPr>
          <w:delText>the information from all participants in the synchronized pace</w:delText>
        </w:r>
      </w:del>
      <w:r w:rsidRPr="005A4C80">
        <w:rPr>
          <w:rFonts w:eastAsia="等线"/>
          <w:lang w:eastAsia="zh-CN"/>
        </w:rPr>
        <w:t xml:space="preserve">, </w:t>
      </w:r>
      <w:ins w:id="40" w:author="康艳超" w:date="2023-02-10T11:04:00Z">
        <w:r w:rsidR="00094926">
          <w:rPr>
            <w:rFonts w:eastAsia="等线"/>
            <w:lang w:eastAsia="zh-CN"/>
          </w:rPr>
          <w:t xml:space="preserve">the leader participant processes </w:t>
        </w:r>
      </w:ins>
      <w:ins w:id="41" w:author="康艳超" w:date="2023-02-10T11:09:00Z">
        <w:r w:rsidR="00047163">
          <w:rPr>
            <w:rFonts w:eastAsia="等线"/>
            <w:lang w:eastAsia="zh-CN"/>
          </w:rPr>
          <w:t>all the data in the blue block</w:t>
        </w:r>
      </w:ins>
      <w:ins w:id="42" w:author="康艳超" w:date="2023-02-10T11:04:00Z">
        <w:r w:rsidR="00094926">
          <w:rPr>
            <w:rFonts w:eastAsia="等线"/>
            <w:lang w:eastAsia="zh-CN"/>
          </w:rPr>
          <w:t xml:space="preserve"> to generate</w:t>
        </w:r>
        <w:r w:rsidR="00094926" w:rsidRPr="005A4C80">
          <w:rPr>
            <w:rFonts w:eastAsia="等线"/>
            <w:lang w:eastAsia="zh-CN"/>
          </w:rPr>
          <w:t xml:space="preserve"> </w:t>
        </w:r>
      </w:ins>
      <w:r w:rsidRPr="005A4C80">
        <w:rPr>
          <w:rFonts w:eastAsia="等线"/>
          <w:lang w:eastAsia="zh-CN"/>
        </w:rPr>
        <w:t>the global information</w:t>
      </w:r>
      <w:del w:id="43" w:author="康艳超" w:date="2023-02-10T11:05:00Z">
        <w:r w:rsidRPr="005A4C80" w:rsidDel="00094926">
          <w:rPr>
            <w:rFonts w:eastAsia="等线"/>
            <w:lang w:eastAsia="zh-CN"/>
          </w:rPr>
          <w:delText xml:space="preserve"> can be generated by the leader participant </w:delText>
        </w:r>
        <w:r w:rsidRPr="005A4C80" w:rsidDel="00094926">
          <w:rPr>
            <w:rFonts w:eastAsia="等线" w:hint="eastAsia"/>
            <w:lang w:eastAsia="zh-CN"/>
          </w:rPr>
          <w:delText>via</w:delText>
        </w:r>
        <w:r w:rsidRPr="005A4C80" w:rsidDel="00094926">
          <w:rPr>
            <w:rFonts w:eastAsia="等线"/>
            <w:lang w:eastAsia="zh-CN"/>
          </w:rPr>
          <w:delText xml:space="preserve"> processing all the synchronized information</w:delText>
        </w:r>
      </w:del>
      <w:r w:rsidRPr="005A4C80">
        <w:rPr>
          <w:rFonts w:eastAsia="等线"/>
          <w:lang w:eastAsia="zh-CN"/>
        </w:rPr>
        <w:t xml:space="preserve">. </w:t>
      </w:r>
      <w:ins w:id="44" w:author="康艳超" w:date="2023-02-10T11:06:00Z">
        <w:r w:rsidR="00094926" w:rsidRPr="00047163">
          <w:rPr>
            <w:rFonts w:eastAsia="等线"/>
            <w:lang w:eastAsia="zh-CN"/>
          </w:rPr>
          <w:t>when some data packets of a participant cannot be transmitted on time, other data packets of other participants with the same time stamp shall be discarded</w:t>
        </w:r>
      </w:ins>
      <w:ins w:id="45" w:author="康艳超" w:date="2023-02-10T11:10:00Z">
        <w:r w:rsidR="00047163">
          <w:rPr>
            <w:rFonts w:eastAsia="等线"/>
            <w:lang w:eastAsia="zh-CN"/>
          </w:rPr>
          <w:t xml:space="preserve"> to save </w:t>
        </w:r>
      </w:ins>
      <w:ins w:id="46" w:author="康艳超" w:date="2023-02-10T11:11:00Z">
        <w:r w:rsidR="00047163">
          <w:rPr>
            <w:rFonts w:eastAsia="等线"/>
            <w:lang w:eastAsia="zh-CN"/>
          </w:rPr>
          <w:t>network resources</w:t>
        </w:r>
      </w:ins>
      <w:ins w:id="47" w:author="康艳超" w:date="2023-02-10T11:06:00Z">
        <w:r w:rsidR="00094926" w:rsidRPr="00047163">
          <w:rPr>
            <w:rFonts w:eastAsia="等线"/>
            <w:lang w:eastAsia="zh-CN"/>
          </w:rPr>
          <w:t>.</w:t>
        </w:r>
      </w:ins>
    </w:p>
    <w:p w14:paraId="440718B2" w14:textId="7DB72BB9" w:rsidR="008A04A2" w:rsidRPr="005A4C80" w:rsidRDefault="008A04A2">
      <w:pPr>
        <w:pStyle w:val="af0"/>
        <w:ind w:left="360"/>
        <w:rPr>
          <w:lang w:eastAsia="zh-CN"/>
        </w:rPr>
        <w:pPrChange w:id="48" w:author="康艳超" w:date="2023-02-10T11:05:00Z">
          <w:pPr>
            <w:pStyle w:val="af0"/>
            <w:numPr>
              <w:numId w:val="12"/>
            </w:numPr>
            <w:ind w:left="360" w:hanging="360"/>
          </w:pPr>
        </w:pPrChange>
      </w:pPr>
      <w:r w:rsidRPr="005A4C80">
        <w:rPr>
          <w:rFonts w:eastAsia="等线"/>
          <w:lang w:eastAsia="zh-CN"/>
        </w:rPr>
        <w:lastRenderedPageBreak/>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ins w:id="49" w:author="康艳超" w:date="2023-02-10T11:12:00Z">
        <w:r w:rsidR="00047163">
          <w:rPr>
            <w:lang w:eastAsia="zh-CN"/>
          </w:rPr>
          <w:t>T</w:t>
        </w:r>
        <w:r w:rsidR="00047163" w:rsidRPr="005A4C80">
          <w:rPr>
            <w:lang w:eastAsia="zh-CN"/>
          </w:rPr>
          <w:t>he decision maker determines whether there is an intrusion every 100ms</w:t>
        </w:r>
        <w:r w:rsidR="00047163">
          <w:rPr>
            <w:lang w:eastAsia="zh-CN"/>
          </w:rPr>
          <w:t xml:space="preserve"> in [8]</w:t>
        </w:r>
        <w:r w:rsidR="00047163" w:rsidRPr="005A4C80">
          <w:rPr>
            <w:lang w:eastAsia="zh-CN"/>
          </w:rPr>
          <w:t>.</w:t>
        </w:r>
      </w:ins>
      <w:r w:rsidRPr="005A4C80">
        <w:rPr>
          <w:rFonts w:eastAsia="等线"/>
          <w:lang w:eastAsia="zh-CN"/>
        </w:rPr>
        <w:t xml:space="preserve"> Ideally the packet data of each participant with the same time stamp shall arrive at the leader participant at the same time. </w:t>
      </w:r>
      <w:ins w:id="50" w:author="康艳超" w:date="2023-02-10T11:27:00Z">
        <w:r w:rsidR="00E05107">
          <w:rPr>
            <w:rFonts w:eastAsia="等线"/>
            <w:lang w:eastAsia="zh-CN"/>
          </w:rPr>
          <w:t>However, t</w:t>
        </w:r>
        <w:r w:rsidR="00E05107" w:rsidRPr="00047163">
          <w:rPr>
            <w:rFonts w:eastAsia="等线"/>
            <w:lang w:eastAsia="zh-CN"/>
          </w:rPr>
          <w:t>he channel status is different for all robots, which will lead to different QoS for the data transmission (e.g., transmission delay, reliability)</w:t>
        </w:r>
      </w:ins>
      <w:ins w:id="51" w:author="康艳超" w:date="2023-02-10T11:29:00Z">
        <w:r w:rsidR="00E05107">
          <w:rPr>
            <w:rFonts w:eastAsia="等线"/>
            <w:lang w:eastAsia="zh-CN"/>
          </w:rPr>
          <w:t xml:space="preserve">. </w:t>
        </w:r>
      </w:ins>
      <w:ins w:id="52" w:author="康艳超" w:date="2023-02-10T11:13:00Z">
        <w:r w:rsidR="00047163">
          <w:rPr>
            <w:rFonts w:eastAsia="等线"/>
            <w:lang w:eastAsia="zh-CN"/>
          </w:rPr>
          <w:t>In some cases, the data packets of a participant often arrive at the leader participant in the last 20ms</w:t>
        </w:r>
        <w:r w:rsidR="00047163">
          <w:rPr>
            <w:rFonts w:eastAsia="等线" w:hint="eastAsia"/>
            <w:lang w:eastAsia="zh-CN"/>
          </w:rPr>
          <w:t>.</w:t>
        </w:r>
        <w:r w:rsidR="00047163">
          <w:rPr>
            <w:rFonts w:eastAsia="等线"/>
            <w:lang w:eastAsia="zh-CN"/>
          </w:rPr>
          <w:t xml:space="preserve"> Although the data packets of other participants can arrive at the leader participant in the first 20ms, the leader participant still need </w:t>
        </w:r>
        <w:r w:rsidR="00047163" w:rsidRPr="00861AC0">
          <w:rPr>
            <w:rFonts w:eastAsia="等线"/>
            <w:lang w:eastAsia="zh-CN"/>
          </w:rPr>
          <w:t xml:space="preserve">to cache </w:t>
        </w:r>
      </w:ins>
      <w:ins w:id="53" w:author="康艳超" w:date="2023-02-10T11:14:00Z">
        <w:r w:rsidR="00047163">
          <w:rPr>
            <w:rFonts w:eastAsia="等线"/>
            <w:lang w:eastAsia="zh-CN"/>
          </w:rPr>
          <w:t>the</w:t>
        </w:r>
      </w:ins>
      <w:ins w:id="54" w:author="Yanchao Kang" w:date="2023-02-10T16:31:00Z">
        <w:r w:rsidR="00A9743D" w:rsidRPr="00A9743D">
          <w:rPr>
            <w:rFonts w:eastAsia="等线" w:hint="eastAsia"/>
            <w:lang w:eastAsia="zh-CN"/>
          </w:rPr>
          <w:t xml:space="preserve"> </w:t>
        </w:r>
        <w:r w:rsidR="00A9743D">
          <w:rPr>
            <w:rFonts w:eastAsia="等线" w:hint="eastAsia"/>
            <w:lang w:eastAsia="zh-CN"/>
          </w:rPr>
          <w:t>re</w:t>
        </w:r>
        <w:r w:rsidR="00A9743D">
          <w:rPr>
            <w:rFonts w:eastAsia="等线"/>
            <w:lang w:eastAsia="zh-CN"/>
          </w:rPr>
          <w:t>ceived</w:t>
        </w:r>
      </w:ins>
      <w:ins w:id="55" w:author="康艳超" w:date="2023-02-10T11:14:00Z">
        <w:r w:rsidR="00047163">
          <w:rPr>
            <w:rFonts w:eastAsia="等线"/>
            <w:lang w:eastAsia="zh-CN"/>
          </w:rPr>
          <w:t xml:space="preserve"> </w:t>
        </w:r>
      </w:ins>
      <w:ins w:id="56" w:author="康艳超" w:date="2023-02-10T11:13:00Z">
        <w:r w:rsidR="00047163" w:rsidRPr="00861AC0">
          <w:rPr>
            <w:rFonts w:eastAsia="等线"/>
            <w:lang w:eastAsia="zh-CN"/>
          </w:rPr>
          <w:t>data</w:t>
        </w:r>
      </w:ins>
      <w:ins w:id="57" w:author="康艳超" w:date="2023-02-10T11:14:00Z">
        <w:r w:rsidR="00047163">
          <w:rPr>
            <w:rFonts w:eastAsia="等线"/>
            <w:lang w:eastAsia="zh-CN"/>
          </w:rPr>
          <w:t xml:space="preserve"> </w:t>
        </w:r>
      </w:ins>
      <w:ins w:id="58" w:author="康艳超" w:date="2023-02-10T11:29:00Z">
        <w:r w:rsidR="00E05107">
          <w:rPr>
            <w:rFonts w:eastAsia="等线"/>
            <w:lang w:eastAsia="zh-CN"/>
          </w:rPr>
          <w:t>(</w:t>
        </w:r>
      </w:ins>
      <w:ins w:id="59" w:author="康艳超" w:date="2023-02-10T11:14:00Z">
        <w:r w:rsidR="00047163">
          <w:rPr>
            <w:rFonts w:eastAsia="等线"/>
            <w:lang w:eastAsia="zh-CN"/>
          </w:rPr>
          <w:t xml:space="preserve">for </w:t>
        </w:r>
        <w:r w:rsidR="00047163" w:rsidRPr="00861AC0">
          <w:rPr>
            <w:rFonts w:eastAsia="等线"/>
            <w:lang w:eastAsia="zh-CN"/>
          </w:rPr>
          <w:t xml:space="preserve">at </w:t>
        </w:r>
        <w:r w:rsidR="00047163">
          <w:rPr>
            <w:rFonts w:eastAsia="等线"/>
            <w:lang w:eastAsia="zh-CN"/>
          </w:rPr>
          <w:t>most</w:t>
        </w:r>
        <w:r w:rsidR="00047163" w:rsidRPr="00861AC0">
          <w:rPr>
            <w:rFonts w:eastAsia="等线"/>
            <w:lang w:eastAsia="zh-CN"/>
          </w:rPr>
          <w:t xml:space="preserve"> 80ms</w:t>
        </w:r>
      </w:ins>
      <w:ins w:id="60" w:author="康艳超" w:date="2023-02-10T11:30:00Z">
        <w:r w:rsidR="00E05107">
          <w:rPr>
            <w:rFonts w:eastAsia="等线"/>
            <w:lang w:eastAsia="zh-CN"/>
          </w:rPr>
          <w:t>)</w:t>
        </w:r>
      </w:ins>
      <w:ins w:id="61" w:author="康艳超" w:date="2023-02-10T11:14:00Z">
        <w:r w:rsidR="00047163">
          <w:rPr>
            <w:rFonts w:eastAsia="等线"/>
            <w:lang w:eastAsia="zh-CN"/>
          </w:rPr>
          <w:t xml:space="preserve"> to wait for data</w:t>
        </w:r>
      </w:ins>
      <w:ins w:id="62" w:author="康艳超" w:date="2023-02-10T11:13:00Z">
        <w:r w:rsidR="00047163">
          <w:rPr>
            <w:rFonts w:eastAsia="等线"/>
            <w:lang w:eastAsia="zh-CN"/>
          </w:rPr>
          <w:t xml:space="preserve"> from </w:t>
        </w:r>
      </w:ins>
      <w:ins w:id="63" w:author="Yanchao Kang" w:date="2023-02-10T16:31:00Z">
        <w:r w:rsidR="00A9743D">
          <w:rPr>
            <w:rFonts w:eastAsia="等线" w:hint="eastAsia"/>
            <w:lang w:eastAsia="zh-CN"/>
          </w:rPr>
          <w:t>the</w:t>
        </w:r>
        <w:r w:rsidR="00A9743D">
          <w:rPr>
            <w:rFonts w:eastAsia="等线"/>
            <w:lang w:eastAsia="zh-CN"/>
          </w:rPr>
          <w:t xml:space="preserve"> </w:t>
        </w:r>
        <w:r w:rsidR="00A9743D">
          <w:rPr>
            <w:rFonts w:eastAsia="等线" w:hint="eastAsia"/>
            <w:lang w:eastAsia="zh-CN"/>
          </w:rPr>
          <w:t>last</w:t>
        </w:r>
      </w:ins>
      <w:ins w:id="64" w:author="康艳超" w:date="2023-02-10T11:13:00Z">
        <w:r w:rsidR="00047163">
          <w:rPr>
            <w:rFonts w:eastAsia="等线"/>
            <w:lang w:eastAsia="zh-CN"/>
          </w:rPr>
          <w:t xml:space="preserve"> participant</w:t>
        </w:r>
        <w:r w:rsidR="00047163" w:rsidRPr="00861AC0">
          <w:rPr>
            <w:rFonts w:eastAsia="等线"/>
            <w:lang w:eastAsia="zh-CN"/>
          </w:rPr>
          <w:t xml:space="preserve">. </w:t>
        </w:r>
        <w:r w:rsidR="00047163">
          <w:rPr>
            <w:rFonts w:eastAsia="等线"/>
            <w:lang w:eastAsia="zh-CN"/>
          </w:rPr>
          <w:t>Moreover, t</w:t>
        </w:r>
        <w:r w:rsidR="00047163" w:rsidRPr="00861AC0">
          <w:rPr>
            <w:rFonts w:eastAsia="等线"/>
            <w:lang w:eastAsia="zh-CN"/>
          </w:rPr>
          <w:t xml:space="preserve">he decision cannot be processed until the </w:t>
        </w:r>
      </w:ins>
      <w:ins w:id="65" w:author="康艳超" w:date="2023-02-10T11:15:00Z">
        <w:r w:rsidR="00047163">
          <w:rPr>
            <w:rFonts w:eastAsia="等线"/>
            <w:lang w:eastAsia="zh-CN"/>
          </w:rPr>
          <w:t xml:space="preserve">last </w:t>
        </w:r>
      </w:ins>
      <w:ins w:id="66" w:author="康艳超" w:date="2023-02-10T11:13:00Z">
        <w:r w:rsidR="00047163" w:rsidRPr="00047163">
          <w:rPr>
            <w:rFonts w:eastAsia="等线"/>
            <w:lang w:eastAsia="zh-CN"/>
          </w:rPr>
          <w:t>data arrives</w:t>
        </w:r>
        <w:r w:rsidR="00047163" w:rsidRPr="00861AC0">
          <w:rPr>
            <w:rFonts w:eastAsia="等线"/>
            <w:lang w:eastAsia="zh-CN"/>
          </w:rPr>
          <w:t xml:space="preserve">, which means higher </w:t>
        </w:r>
        <w:r w:rsidR="00047163">
          <w:rPr>
            <w:rFonts w:eastAsia="等线"/>
            <w:lang w:eastAsia="zh-CN"/>
          </w:rPr>
          <w:t>computing</w:t>
        </w:r>
        <w:r w:rsidR="00047163" w:rsidRPr="00861AC0">
          <w:rPr>
            <w:rFonts w:eastAsia="等线"/>
            <w:lang w:eastAsia="zh-CN"/>
          </w:rPr>
          <w:t xml:space="preserve"> </w:t>
        </w:r>
        <w:r w:rsidR="00047163">
          <w:rPr>
            <w:rFonts w:eastAsia="等线"/>
            <w:lang w:eastAsia="zh-CN"/>
          </w:rPr>
          <w:t>capability</w:t>
        </w:r>
        <w:r w:rsidR="00047163" w:rsidRPr="00861AC0">
          <w:rPr>
            <w:rFonts w:eastAsia="等线"/>
            <w:lang w:eastAsia="zh-CN"/>
          </w:rPr>
          <w:t xml:space="preserve"> is required</w:t>
        </w:r>
        <w:r w:rsidR="00047163">
          <w:rPr>
            <w:rFonts w:eastAsia="等线"/>
            <w:lang w:eastAsia="zh-CN"/>
          </w:rPr>
          <w:t xml:space="preserve">. </w:t>
        </w:r>
      </w:ins>
      <w:ins w:id="67" w:author="Yanchao Kang" w:date="2023-02-10T16:32:00Z">
        <w:r w:rsidR="00A9743D" w:rsidRPr="00416191">
          <w:rPr>
            <w:rFonts w:eastAsia="等线"/>
            <w:lang w:eastAsia="zh-CN"/>
          </w:rPr>
          <w:t>Considering the power consumption and size of UE</w:t>
        </w:r>
        <w:r w:rsidR="00A9743D">
          <w:rPr>
            <w:rFonts w:eastAsia="等线"/>
            <w:lang w:eastAsia="zh-CN"/>
          </w:rPr>
          <w:t>/robot</w:t>
        </w:r>
        <w:r w:rsidR="00A9743D" w:rsidRPr="00416191">
          <w:rPr>
            <w:rFonts w:eastAsia="等线"/>
            <w:lang w:eastAsia="zh-CN"/>
          </w:rPr>
          <w:t xml:space="preserve">, the capacity </w:t>
        </w:r>
        <w:r w:rsidR="00A9743D">
          <w:rPr>
            <w:rFonts w:eastAsia="等线"/>
            <w:lang w:eastAsia="zh-CN"/>
          </w:rPr>
          <w:t xml:space="preserve">of </w:t>
        </w:r>
        <w:r w:rsidR="00A9743D" w:rsidRPr="00416191">
          <w:rPr>
            <w:rFonts w:eastAsia="等线"/>
            <w:lang w:eastAsia="zh-CN"/>
          </w:rPr>
          <w:t>computi</w:t>
        </w:r>
        <w:r w:rsidR="00A9743D">
          <w:rPr>
            <w:rFonts w:eastAsia="等线" w:hint="eastAsia"/>
            <w:lang w:eastAsia="zh-CN"/>
          </w:rPr>
          <w:t>ng</w:t>
        </w:r>
        <w:r w:rsidR="00A9743D" w:rsidRPr="00416191">
          <w:rPr>
            <w:rFonts w:eastAsia="等线"/>
            <w:lang w:eastAsia="zh-CN"/>
          </w:rPr>
          <w:t xml:space="preserve"> and </w:t>
        </w:r>
        <w:r w:rsidR="00A9743D">
          <w:rPr>
            <w:rFonts w:eastAsia="等线"/>
            <w:lang w:eastAsia="zh-CN"/>
          </w:rPr>
          <w:t>cache/storage</w:t>
        </w:r>
        <w:r w:rsidR="00A9743D" w:rsidRPr="00416191">
          <w:rPr>
            <w:rFonts w:eastAsia="等线"/>
            <w:lang w:eastAsia="zh-CN"/>
          </w:rPr>
          <w:t xml:space="preserve"> is limited</w:t>
        </w:r>
        <w:r w:rsidR="00A9743D">
          <w:rPr>
            <w:rFonts w:eastAsia="等线"/>
            <w:lang w:eastAsia="zh-CN"/>
          </w:rPr>
          <w:t>.</w:t>
        </w:r>
        <w:r w:rsidR="00A9743D" w:rsidRPr="00416191">
          <w:rPr>
            <w:rFonts w:eastAsia="等线"/>
            <w:lang w:eastAsia="zh-CN"/>
          </w:rPr>
          <w:t xml:space="preserve"> </w:t>
        </w:r>
        <w:r w:rsidR="00A9743D">
          <w:rPr>
            <w:rFonts w:eastAsia="等线"/>
            <w:lang w:eastAsia="zh-CN"/>
          </w:rPr>
          <w:t>S</w:t>
        </w:r>
        <w:r w:rsidR="00A9743D" w:rsidRPr="00416191">
          <w:rPr>
            <w:rFonts w:eastAsia="等线"/>
            <w:lang w:eastAsia="zh-CN"/>
          </w:rPr>
          <w:t xml:space="preserve">ynchronous transmission </w:t>
        </w:r>
        <w:r w:rsidR="00A9743D">
          <w:rPr>
            <w:rFonts w:eastAsia="等线"/>
            <w:lang w:eastAsia="zh-CN"/>
          </w:rPr>
          <w:t xml:space="preserve">among the participants </w:t>
        </w:r>
        <w:r w:rsidR="00A9743D" w:rsidRPr="00416191">
          <w:rPr>
            <w:rFonts w:eastAsia="等线"/>
            <w:lang w:eastAsia="zh-CN"/>
          </w:rPr>
          <w:t>is required to save storage and simplify the processing logic of the UE</w:t>
        </w:r>
        <w:r w:rsidR="00A9743D">
          <w:rPr>
            <w:rFonts w:eastAsia="等线"/>
            <w:lang w:eastAsia="zh-CN"/>
          </w:rPr>
          <w:t>/robot</w:t>
        </w:r>
        <w:r w:rsidR="00A9743D" w:rsidRPr="00416191">
          <w:rPr>
            <w:rFonts w:eastAsia="等线"/>
            <w:lang w:eastAsia="zh-CN"/>
          </w:rPr>
          <w:t>.</w:t>
        </w:r>
      </w:ins>
      <w:del w:id="68" w:author="康艳超" w:date="2023-02-10T11:16:00Z">
        <w:r w:rsidRPr="005A4C80" w:rsidDel="00047163">
          <w:rPr>
            <w:rFonts w:eastAsia="等线"/>
            <w:lang w:eastAsia="zh-CN"/>
          </w:rPr>
          <w:delText xml:space="preserve">Generally, the arrival time difference shall not exceed the time period of data report, which is about 10ms to </w:delText>
        </w:r>
        <w:r w:rsidRPr="00AF25F5" w:rsidDel="00047163">
          <w:rPr>
            <w:rFonts w:eastAsia="等线"/>
            <w:lang w:eastAsia="zh-CN"/>
          </w:rPr>
          <w:delText xml:space="preserve">100ms. </w:delText>
        </w:r>
        <w:r w:rsidRPr="00AF25F5" w:rsidDel="00047163">
          <w:rPr>
            <w:lang w:eastAsia="zh-CN"/>
          </w:rPr>
          <w:delText>For example, the decision maker determines whether there is an intrusion every 100ms [</w:delText>
        </w:r>
        <w:r w:rsidRPr="001432FD" w:rsidDel="00047163">
          <w:rPr>
            <w:lang w:eastAsia="zh-CN"/>
          </w:rPr>
          <w:delText>8].</w:delText>
        </w:r>
        <w:r w:rsidRPr="005A4C80" w:rsidDel="00047163">
          <w:rPr>
            <w:lang w:eastAsia="zh-CN"/>
          </w:rPr>
          <w:delText xml:space="preserve"> </w:delText>
        </w:r>
      </w:del>
      <w:del w:id="69" w:author="康艳超" w:date="2023-02-10T11:17:00Z">
        <w:r w:rsidRPr="005A4C80" w:rsidDel="00047163">
          <w:rPr>
            <w:rFonts w:eastAsia="等线" w:hint="eastAsia"/>
            <w:lang w:eastAsia="zh-CN"/>
          </w:rPr>
          <w:delText>There</w:delText>
        </w:r>
        <w:r w:rsidRPr="005A4C80" w:rsidDel="00047163">
          <w:rPr>
            <w:rFonts w:eastAsia="等线"/>
            <w:lang w:eastAsia="zh-CN"/>
          </w:rPr>
          <w:delText xml:space="preserve"> are 5 information reports per 100ms for each robot because the sampling rate of indoor intrusion is 50Hz. </w:delText>
        </w:r>
        <w:r w:rsidRPr="005A4C80" w:rsidDel="00047163">
          <w:rPr>
            <w:lang w:eastAsia="zh-CN"/>
          </w:rPr>
          <w:delText xml:space="preserve">This means that all reports data of each robot need to arrive at the leader participant within 100ms. </w:delText>
        </w:r>
      </w:del>
    </w:p>
    <w:p w14:paraId="5F4B3B6E" w14:textId="4FCA04F7" w:rsidR="008A04A2" w:rsidRPr="005A4C80" w:rsidRDefault="008A04A2" w:rsidP="008A04A2">
      <w:pPr>
        <w:pStyle w:val="af0"/>
        <w:ind w:left="360"/>
        <w:rPr>
          <w:lang w:eastAsia="zh-CN"/>
        </w:rPr>
      </w:pPr>
      <w:del w:id="70" w:author="康艳超" w:date="2023-02-10T11:30:00Z">
        <w:r w:rsidRPr="005A4C80" w:rsidDel="00841E62">
          <w:rPr>
            <w:lang w:eastAsia="zh-CN"/>
          </w:rPr>
          <w:delText xml:space="preserve">If the data packets do not arrive within the required time period, the data packets are useless even though they are transmitted successfully. Moreover, the global information cannot be generated because the data packets of some participants are missing. Therefore, to save the resources, the data packets with the same time stamp from the rest participants shall be discarded when data packets of one or more participants cannot be transmitted on time. </w:delText>
        </w:r>
      </w:del>
    </w:p>
    <w:p w14:paraId="6433D1D6" w14:textId="77777777" w:rsidR="008A04A2" w:rsidRPr="00435AD7" w:rsidRDefault="008A04A2" w:rsidP="008A04A2">
      <w:pPr>
        <w:pStyle w:val="af0"/>
        <w:numPr>
          <w:ilvl w:val="0"/>
          <w:numId w:val="12"/>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3305E7A5" w14:textId="59886B78" w:rsidR="008A04A2" w:rsidRPr="00B40CBE" w:rsidRDefault="008A04A2" w:rsidP="008A04A2">
      <w:pPr>
        <w:pStyle w:val="af0"/>
        <w:numPr>
          <w:ilvl w:val="0"/>
          <w:numId w:val="12"/>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049463CF" w14:textId="77777777" w:rsidR="008A04A2" w:rsidRDefault="008A04A2" w:rsidP="008A04A2">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BC5BEE3" w14:textId="77777777" w:rsidR="008A04A2" w:rsidRDefault="008A04A2" w:rsidP="008A04A2">
      <w:pPr>
        <w:jc w:val="center"/>
        <w:rPr>
          <w:rFonts w:eastAsia="等线"/>
          <w:lang w:eastAsia="zh-CN"/>
        </w:rPr>
      </w:pPr>
      <w:r w:rsidRPr="00F54E02">
        <w:rPr>
          <w:rFonts w:eastAsia="等线"/>
          <w:noProof/>
          <w:lang w:val="en-US" w:eastAsia="ko-KR"/>
        </w:rPr>
        <w:drawing>
          <wp:inline distT="0" distB="0" distL="0" distR="0" wp14:anchorId="56E3E83E" wp14:editId="00516CD1">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7C38D743" w14:textId="77777777" w:rsidR="008A04A2" w:rsidRDefault="008A04A2" w:rsidP="008A04A2">
      <w:pPr>
        <w:jc w:val="center"/>
      </w:pPr>
      <w:commentRangeStart w:id="71"/>
      <w:r>
        <w:t>Fig. 5.2.1-2</w:t>
      </w:r>
      <w:commentRangeEnd w:id="71"/>
      <w:r>
        <w:rPr>
          <w:rStyle w:val="aa"/>
        </w:rPr>
        <w:commentReference w:id="71"/>
      </w:r>
      <w:r>
        <w:t xml:space="preserve">: </w:t>
      </w:r>
      <w:r>
        <w:rPr>
          <w:lang w:eastAsia="zh-CN"/>
        </w:rPr>
        <w:t>The schematic diagram of data transmission in a safety protection task</w:t>
      </w:r>
    </w:p>
    <w:p w14:paraId="2BA72C83" w14:textId="77777777" w:rsidR="008A04A2" w:rsidRDefault="008A04A2" w:rsidP="008A04A2">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47636B24" w14:textId="77777777" w:rsidR="008A04A2" w:rsidRDefault="008A04A2" w:rsidP="008A04A2">
      <w:pPr>
        <w:pStyle w:val="3"/>
      </w:pPr>
      <w:bookmarkStart w:id="72" w:name="_Toc119920035"/>
      <w:r>
        <w:t>5</w:t>
      </w:r>
      <w:r w:rsidRPr="004D3578">
        <w:t>.</w:t>
      </w:r>
      <w:r>
        <w:t>2.2</w:t>
      </w:r>
      <w:r w:rsidRPr="004D3578">
        <w:tab/>
      </w:r>
      <w:r>
        <w:t>R</w:t>
      </w:r>
      <w:r w:rsidRPr="00082C96">
        <w:t xml:space="preserve">elated </w:t>
      </w:r>
      <w:r>
        <w:t>existing</w:t>
      </w:r>
      <w:r w:rsidRPr="00082C96">
        <w:t xml:space="preserve"> service requirements</w:t>
      </w:r>
      <w:bookmarkEnd w:id="72"/>
      <w:r>
        <w:t xml:space="preserve"> </w:t>
      </w:r>
    </w:p>
    <w:p w14:paraId="4C121DD8" w14:textId="77777777" w:rsidR="008A04A2" w:rsidRDefault="008A04A2" w:rsidP="008A04A2">
      <w:r>
        <w:t xml:space="preserve">Clock synchronisation: 3GPP TS 22.104 </w:t>
      </w:r>
    </w:p>
    <w:p w14:paraId="6E0FB22B" w14:textId="77777777" w:rsidR="008A04A2" w:rsidRDefault="008A04A2" w:rsidP="008A04A2">
      <w:pPr>
        <w:pStyle w:val="af0"/>
        <w:numPr>
          <w:ilvl w:val="0"/>
          <w:numId w:val="9"/>
        </w:numPr>
      </w:pPr>
      <w:r>
        <w:t>clause 5.6.1 Clock synchronisation service level requirements</w:t>
      </w:r>
    </w:p>
    <w:p w14:paraId="6B331F7E" w14:textId="77777777" w:rsidR="008A04A2" w:rsidRDefault="008A04A2" w:rsidP="008A04A2">
      <w:pPr>
        <w:pStyle w:val="af0"/>
        <w:numPr>
          <w:ilvl w:val="0"/>
          <w:numId w:val="9"/>
        </w:numPr>
      </w:pPr>
      <w:r>
        <w:t>clause 5.6.2 Clock synchronisation service performance requirements</w:t>
      </w:r>
    </w:p>
    <w:p w14:paraId="234C18FD" w14:textId="77777777" w:rsidR="008A04A2" w:rsidRDefault="008A04A2" w:rsidP="008A04A2">
      <w:pPr>
        <w:pStyle w:val="af0"/>
        <w:numPr>
          <w:ilvl w:val="0"/>
          <w:numId w:val="9"/>
        </w:numPr>
      </w:pPr>
      <w:r>
        <w:t>clause 7.2.3.2 Clock synchronisation requirements</w:t>
      </w:r>
    </w:p>
    <w:p w14:paraId="67FEF563" w14:textId="77777777" w:rsidR="00047163" w:rsidRDefault="00047163" w:rsidP="00047163">
      <w:pPr>
        <w:rPr>
          <w:ins w:id="73" w:author="康艳超" w:date="2023-02-10T11:17:00Z"/>
        </w:rPr>
      </w:pPr>
      <w:ins w:id="74" w:author="康艳超" w:date="2023-02-10T11:17:00Z">
        <w:r w:rsidRPr="009E0DE1">
          <w:lastRenderedPageBreak/>
          <w:t>Packet Delay Budget</w:t>
        </w:r>
        <w:r>
          <w:rPr>
            <w:rFonts w:hint="eastAsia"/>
          </w:rPr>
          <w:t>:</w:t>
        </w:r>
        <w:r>
          <w:t xml:space="preserve"> 3GPP TS 23.501</w:t>
        </w:r>
      </w:ins>
    </w:p>
    <w:p w14:paraId="5263DA96" w14:textId="6AA67971" w:rsidR="00047163" w:rsidRPr="00047163" w:rsidRDefault="00047163" w:rsidP="00047163">
      <w:pPr>
        <w:pStyle w:val="af0"/>
        <w:numPr>
          <w:ilvl w:val="0"/>
          <w:numId w:val="9"/>
        </w:numPr>
        <w:rPr>
          <w:ins w:id="75" w:author="康艳超" w:date="2023-02-10T11:17:00Z"/>
        </w:rPr>
      </w:pPr>
      <w:ins w:id="76" w:author="康艳超" w:date="2023-02-10T11:17:00Z">
        <w:r>
          <w:t xml:space="preserve">clause 5.7.4 </w:t>
        </w:r>
        <w:r w:rsidRPr="009E0DE1">
          <w:t>Standardized 5QI to QoS characteristics mapping</w:t>
        </w:r>
      </w:ins>
    </w:p>
    <w:p w14:paraId="39677143" w14:textId="3FD1101C" w:rsidR="008A04A2" w:rsidRDefault="008A04A2" w:rsidP="008A04A2">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5070D887" w14:textId="77777777" w:rsidR="008A04A2" w:rsidRPr="005A4C80" w:rsidRDefault="008A04A2" w:rsidP="008A04A2">
      <w:pPr>
        <w:rPr>
          <w:lang w:eastAsia="zh-CN"/>
        </w:rPr>
      </w:pPr>
    </w:p>
    <w:p w14:paraId="142F8DEF" w14:textId="77777777" w:rsidR="008A04A2" w:rsidRDefault="008A04A2" w:rsidP="008A04A2">
      <w:pPr>
        <w:pStyle w:val="3"/>
      </w:pPr>
      <w:bookmarkStart w:id="77" w:name="_Toc119920036"/>
      <w:r>
        <w:t>5</w:t>
      </w:r>
      <w:r w:rsidRPr="004D3578">
        <w:t>.</w:t>
      </w:r>
      <w:r>
        <w:t>2.3</w:t>
      </w:r>
      <w:r w:rsidRPr="004D3578">
        <w:tab/>
      </w:r>
      <w:r w:rsidRPr="00082C96">
        <w:t>Challenges and potential gaps</w:t>
      </w:r>
      <w:bookmarkEnd w:id="77"/>
    </w:p>
    <w:p w14:paraId="19D1F11A" w14:textId="77777777" w:rsidR="00047163" w:rsidRDefault="00047163" w:rsidP="00047163">
      <w:pPr>
        <w:rPr>
          <w:ins w:id="78" w:author="康艳超" w:date="2023-02-10T11:17:00Z"/>
        </w:rPr>
      </w:pPr>
      <w:ins w:id="79" w:author="康艳超" w:date="2023-02-10T11:17:00Z">
        <w:r>
          <w:t>The following applicable aspects are identified and recommended for further study and can be further considered with other ongoing or recently completed Studies if applicable.</w:t>
        </w:r>
      </w:ins>
    </w:p>
    <w:p w14:paraId="05D540CE" w14:textId="3A81251B" w:rsidR="00DA4FCA" w:rsidRDefault="00047163" w:rsidP="00047163">
      <w:pPr>
        <w:rPr>
          <w:ins w:id="80" w:author="Yanchao Kang" w:date="2023-02-23T16:22:00Z"/>
        </w:rPr>
      </w:pPr>
      <w:ins w:id="81" w:author="康艳超" w:date="2023-02-10T11:17:00Z">
        <w:r>
          <w:t>[CPG-5.</w:t>
        </w:r>
      </w:ins>
      <w:ins w:id="82" w:author="康艳超" w:date="2023-02-10T12:35:00Z">
        <w:r w:rsidR="006F254F">
          <w:t>2</w:t>
        </w:r>
      </w:ins>
      <w:ins w:id="83" w:author="康艳超" w:date="2023-02-10T11:17:00Z">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ins>
      <w:ins w:id="84" w:author="Yanchao Kang" w:date="2023-02-23T16:20:00Z">
        <w:r w:rsidR="00DA4FCA" w:rsidRPr="00DA4FCA">
          <w:t xml:space="preserve"> </w:t>
        </w:r>
      </w:ins>
      <w:ins w:id="85" w:author="Yanchao Kang" w:date="2023-02-23T16:22:00Z">
        <w:r w:rsidR="00DA4FCA">
          <w:t>within a defined accuracy level.</w:t>
        </w:r>
      </w:ins>
    </w:p>
    <w:p w14:paraId="7BD81167" w14:textId="62494899" w:rsidR="00047163" w:rsidRDefault="00F418EF" w:rsidP="001359FD">
      <w:pPr>
        <w:rPr>
          <w:ins w:id="86" w:author="Yanchao Kang" w:date="2023-02-23T16:17:00Z"/>
        </w:rPr>
      </w:pPr>
      <w:ins w:id="87" w:author="Yanchao Kang" w:date="2023-02-23T16:23:00Z">
        <w:r w:rsidDel="00F418EF">
          <w:t xml:space="preserve"> </w:t>
        </w:r>
      </w:ins>
      <w:bookmarkStart w:id="88" w:name="OLE_LINK1"/>
      <w:bookmarkStart w:id="89" w:name="OLE_LINK2"/>
      <w:ins w:id="90" w:author="康艳超" w:date="2023-02-10T11:17:00Z">
        <w:r w:rsidR="00047163">
          <w:t>[CPG-5.</w:t>
        </w:r>
      </w:ins>
      <w:ins w:id="91" w:author="康艳超" w:date="2023-02-10T12:36:00Z">
        <w:r w:rsidR="006F254F">
          <w:t>2</w:t>
        </w:r>
      </w:ins>
      <w:ins w:id="92" w:author="康艳超" w:date="2023-02-10T11:17:00Z">
        <w:r w:rsidR="00047163">
          <w:t>-002] 5G system is expected to be able to provide a mean</w:t>
        </w:r>
        <w:r w:rsidR="00047163" w:rsidRPr="001A295B">
          <w:t>s</w:t>
        </w:r>
        <w:r w:rsidR="00047163">
          <w:t xml:space="preserve"> to </w:t>
        </w:r>
        <w:r w:rsidR="00047163">
          <w:rPr>
            <w:rFonts w:hint="eastAsia"/>
            <w:lang w:eastAsia="zh-CN"/>
          </w:rPr>
          <w:t>support</w:t>
        </w:r>
      </w:ins>
      <w:ins w:id="93" w:author="Yanchao Kang" w:date="2023-02-22T11:16:00Z">
        <w:r w:rsidR="002A7BA9">
          <w:rPr>
            <w:lang w:eastAsia="zh-CN"/>
          </w:rPr>
          <w:t xml:space="preserve"> </w:t>
        </w:r>
      </w:ins>
      <w:ins w:id="94" w:author="Yanchao Kang" w:date="2023-02-22T11:15:00Z">
        <w:r w:rsidR="009D3486">
          <w:t>efficient</w:t>
        </w:r>
        <w:r w:rsidR="002A7BA9">
          <w:t xml:space="preserve"> data</w:t>
        </w:r>
        <w:r w:rsidR="009D3486">
          <w:t xml:space="preserve"> transmission </w:t>
        </w:r>
      </w:ins>
      <w:ins w:id="95" w:author="Yanchao Kang" w:date="2023-02-22T11:20:00Z">
        <w:r w:rsidR="002A7BA9">
          <w:t xml:space="preserve">when </w:t>
        </w:r>
      </w:ins>
      <w:ins w:id="96" w:author="Yanchao Kang" w:date="2023-02-23T14:09:00Z">
        <w:r w:rsidR="001B06B2">
          <w:t>some</w:t>
        </w:r>
        <w:r w:rsidR="001B06B2">
          <w:rPr>
            <w:lang w:eastAsia="zh-CN"/>
          </w:rPr>
          <w:t xml:space="preserve"> </w:t>
        </w:r>
      </w:ins>
      <w:ins w:id="97" w:author="康艳超" w:date="2023-02-10T11:17:00Z">
        <w:r w:rsidR="00047163" w:rsidRPr="00E05107">
          <w:t xml:space="preserve">data </w:t>
        </w:r>
      </w:ins>
      <w:ins w:id="98" w:author="Yanchao Kang" w:date="2023-02-23T14:09:00Z">
        <w:r w:rsidR="001B06B2">
          <w:t xml:space="preserve">from </w:t>
        </w:r>
      </w:ins>
      <w:ins w:id="99" w:author="Yanchao Kang" w:date="2023-02-22T12:01:00Z">
        <w:r w:rsidR="00045DD3">
          <w:rPr>
            <w:rFonts w:hint="eastAsia"/>
            <w:lang w:eastAsia="zh-CN"/>
          </w:rPr>
          <w:t>one</w:t>
        </w:r>
        <w:r w:rsidR="00045DD3">
          <w:t xml:space="preserve"> </w:t>
        </w:r>
      </w:ins>
      <w:ins w:id="100" w:author="康艳超" w:date="2023-02-10T11:17:00Z">
        <w:r w:rsidR="00047163">
          <w:rPr>
            <w:rFonts w:hint="eastAsia"/>
          </w:rPr>
          <w:t>UE</w:t>
        </w:r>
        <w:r w:rsidR="00047163">
          <w:t xml:space="preserve"> </w:t>
        </w:r>
        <w:r w:rsidR="00047163">
          <w:rPr>
            <w:rFonts w:hint="eastAsia"/>
            <w:lang w:eastAsia="zh-CN"/>
          </w:rPr>
          <w:t>are</w:t>
        </w:r>
        <w:r w:rsidR="00047163">
          <w:t xml:space="preserve"> </w:t>
        </w:r>
        <w:r w:rsidR="00047163">
          <w:rPr>
            <w:rFonts w:hint="eastAsia"/>
            <w:lang w:eastAsia="zh-CN"/>
          </w:rPr>
          <w:t>not</w:t>
        </w:r>
        <w:r w:rsidR="00047163">
          <w:t xml:space="preserve"> </w:t>
        </w:r>
        <w:r w:rsidR="00047163">
          <w:rPr>
            <w:rFonts w:hint="eastAsia"/>
            <w:lang w:eastAsia="zh-CN"/>
          </w:rPr>
          <w:t>needed</w:t>
        </w:r>
        <w:r w:rsidR="00047163">
          <w:rPr>
            <w:lang w:eastAsia="zh-CN"/>
          </w:rPr>
          <w:t xml:space="preserve"> </w:t>
        </w:r>
        <w:r w:rsidR="00047163">
          <w:rPr>
            <w:rFonts w:hint="eastAsia"/>
          </w:rPr>
          <w:t>based</w:t>
        </w:r>
        <w:r w:rsidR="00047163">
          <w:t xml:space="preserve"> </w:t>
        </w:r>
        <w:r w:rsidR="00047163">
          <w:rPr>
            <w:rFonts w:hint="eastAsia"/>
          </w:rPr>
          <w:t>on</w:t>
        </w:r>
        <w:r w:rsidR="00047163">
          <w:t xml:space="preserve"> </w:t>
        </w:r>
        <w:r w:rsidR="00047163">
          <w:rPr>
            <w:rFonts w:hint="eastAsia"/>
          </w:rPr>
          <w:t>the</w:t>
        </w:r>
        <w:r w:rsidR="00047163">
          <w:t xml:space="preserve"> </w:t>
        </w:r>
        <w:r w:rsidR="00047163">
          <w:rPr>
            <w:rFonts w:hint="eastAsia"/>
          </w:rPr>
          <w:t>synchronization</w:t>
        </w:r>
        <w:r w:rsidR="00047163">
          <w:t xml:space="preserve"> </w:t>
        </w:r>
        <w:r w:rsidR="00047163">
          <w:rPr>
            <w:rFonts w:hint="eastAsia"/>
          </w:rPr>
          <w:t>need</w:t>
        </w:r>
        <w:r w:rsidR="00047163">
          <w:t xml:space="preserve"> </w:t>
        </w:r>
        <w:r w:rsidR="00047163">
          <w:rPr>
            <w:rFonts w:hint="eastAsia"/>
          </w:rPr>
          <w:t>for</w:t>
        </w:r>
        <w:r w:rsidR="00047163">
          <w:t xml:space="preserve"> </w:t>
        </w:r>
        <w:r w:rsidR="00047163">
          <w:rPr>
            <w:rFonts w:hint="eastAsia"/>
          </w:rPr>
          <w:t>the</w:t>
        </w:r>
        <w:r w:rsidR="00047163">
          <w:t xml:space="preserve"> </w:t>
        </w:r>
        <w:r w:rsidR="00047163" w:rsidRPr="00E265FB">
          <w:t>collaborating</w:t>
        </w:r>
        <w:r w:rsidR="00047163">
          <w:t xml:space="preserve"> </w:t>
        </w:r>
        <w:r w:rsidR="00047163">
          <w:rPr>
            <w:rFonts w:hint="eastAsia"/>
          </w:rPr>
          <w:t>group</w:t>
        </w:r>
        <w:r w:rsidR="00047163">
          <w:t xml:space="preserve"> </w:t>
        </w:r>
        <w:r w:rsidR="00047163">
          <w:rPr>
            <w:rFonts w:hint="eastAsia"/>
          </w:rPr>
          <w:t>that</w:t>
        </w:r>
        <w:r w:rsidR="00047163">
          <w:t xml:space="preserve"> </w:t>
        </w:r>
        <w:r w:rsidR="00047163">
          <w:rPr>
            <w:rFonts w:hint="eastAsia"/>
          </w:rPr>
          <w:t>the</w:t>
        </w:r>
        <w:r w:rsidR="00047163">
          <w:t xml:space="preserve"> </w:t>
        </w:r>
        <w:r w:rsidR="00047163">
          <w:rPr>
            <w:rFonts w:hint="eastAsia"/>
          </w:rPr>
          <w:t>UE</w:t>
        </w:r>
        <w:r w:rsidR="00047163">
          <w:t xml:space="preserve"> </w:t>
        </w:r>
        <w:r w:rsidR="00047163">
          <w:rPr>
            <w:rFonts w:hint="eastAsia"/>
          </w:rPr>
          <w:t>belongs</w:t>
        </w:r>
        <w:r w:rsidR="00047163">
          <w:t>.</w:t>
        </w:r>
      </w:ins>
    </w:p>
    <w:p w14:paraId="7550963B" w14:textId="20288B51" w:rsidR="00DA4FCA" w:rsidRDefault="00DA4FCA" w:rsidP="001359FD">
      <w:pPr>
        <w:rPr>
          <w:rFonts w:hint="eastAsia"/>
          <w:lang w:eastAsia="zh-CN"/>
        </w:rPr>
      </w:pPr>
      <w:ins w:id="101" w:author="Yanchao Kang" w:date="2023-02-23T16:17:00Z">
        <w:r>
          <w:rPr>
            <w:rFonts w:hint="eastAsia"/>
            <w:lang w:eastAsia="zh-CN"/>
          </w:rPr>
          <w:t>E</w:t>
        </w:r>
        <w:r>
          <w:rPr>
            <w:lang w:eastAsia="zh-CN"/>
          </w:rPr>
          <w:t xml:space="preserve">ditor’s note: </w:t>
        </w:r>
      </w:ins>
      <w:ins w:id="102" w:author="Yanchao Kang" w:date="2023-02-23T16:36:00Z">
        <w:r w:rsidR="00D47329">
          <w:t>[CPG-5.2-002]</w:t>
        </w:r>
      </w:ins>
      <w:ins w:id="103" w:author="Yanchao Kang" w:date="2023-02-23T16:17:00Z">
        <w:r>
          <w:t xml:space="preserve"> </w:t>
        </w:r>
      </w:ins>
      <w:ins w:id="104" w:author="Yanchao Kang" w:date="2023-02-23T16:24:00Z">
        <w:r w:rsidR="00F418EF">
          <w:t>is</w:t>
        </w:r>
      </w:ins>
      <w:ins w:id="105" w:author="Yanchao Kang" w:date="2023-02-23T16:17:00Z">
        <w:r>
          <w:t xml:space="preserve"> FFS</w:t>
        </w:r>
      </w:ins>
      <w:ins w:id="106" w:author="Yanchao Kang" w:date="2023-02-23T16:18:00Z">
        <w:r>
          <w:t>.</w:t>
        </w:r>
      </w:ins>
    </w:p>
    <w:bookmarkEnd w:id="88"/>
    <w:bookmarkEnd w:id="89"/>
    <w:p w14:paraId="641F7D78" w14:textId="77777777" w:rsidR="00841E62" w:rsidRPr="00DA4FCA" w:rsidDel="00A33C77" w:rsidRDefault="00841E62" w:rsidP="00047163">
      <w:pPr>
        <w:rPr>
          <w:ins w:id="107" w:author="康艳超" w:date="2023-02-10T11:17:00Z"/>
          <w:del w:id="108" w:author="康艳超" w:date="2023-01-31T16:19:00Z"/>
        </w:rPr>
      </w:pPr>
    </w:p>
    <w:p w14:paraId="7F64C9F6" w14:textId="703E1C56" w:rsidR="008A04A2" w:rsidRPr="00454D20" w:rsidDel="00047163" w:rsidRDefault="008A04A2" w:rsidP="008A04A2">
      <w:pPr>
        <w:rPr>
          <w:del w:id="109" w:author="康艳超" w:date="2023-02-10T11:17:00Z"/>
          <w:lang w:eastAsia="zh-CN"/>
        </w:rPr>
      </w:pPr>
      <w:del w:id="110" w:author="康艳超" w:date="2023-02-10T11:17:00Z">
        <w:r w:rsidDel="00047163">
          <w:rPr>
            <w:rFonts w:hint="eastAsia"/>
            <w:lang w:eastAsia="zh-CN"/>
          </w:rPr>
          <w:delText>T.</w:delText>
        </w:r>
        <w:r w:rsidDel="00047163">
          <w:rPr>
            <w:lang w:eastAsia="zh-CN"/>
          </w:rPr>
          <w:delText>B</w:delText>
        </w:r>
        <w:r w:rsidDel="00047163">
          <w:rPr>
            <w:rFonts w:hint="eastAsia"/>
            <w:lang w:eastAsia="zh-CN"/>
          </w:rPr>
          <w:delText>.</w:delText>
        </w:r>
        <w:r w:rsidDel="00047163">
          <w:rPr>
            <w:lang w:eastAsia="zh-CN"/>
          </w:rPr>
          <w:delText>D.</w:delText>
        </w:r>
      </w:del>
    </w:p>
    <w:bookmarkEnd w:id="21"/>
    <w:p w14:paraId="08E291B1" w14:textId="32F68C3B" w:rsidR="001359FD" w:rsidRPr="001359FD" w:rsidRDefault="001359FD" w:rsidP="001359FD">
      <w:pPr>
        <w:rPr>
          <w:noProof/>
          <w:color w:val="FF0000"/>
          <w:lang w:val="en-US" w:eastAsia="zh-CN"/>
        </w:rPr>
      </w:pPr>
      <w:r w:rsidRPr="001359FD">
        <w:rPr>
          <w:noProof/>
          <w:color w:val="FF0000"/>
          <w:lang w:val="en-US" w:eastAsia="zh-CN"/>
        </w:rPr>
        <w:t>*******************************</w:t>
      </w:r>
      <w:r w:rsidRPr="001359FD">
        <w:rPr>
          <w:rFonts w:hint="eastAsia"/>
          <w:noProof/>
          <w:color w:val="FF0000"/>
          <w:lang w:val="en-US" w:eastAsia="zh-CN"/>
        </w:rPr>
        <w:t>*****</w:t>
      </w:r>
      <w:r w:rsidRPr="001359FD">
        <w:rPr>
          <w:noProof/>
          <w:color w:val="FF0000"/>
          <w:lang w:val="en-US" w:eastAsia="zh-CN"/>
        </w:rPr>
        <w:t>*****</w:t>
      </w:r>
      <w:r>
        <w:rPr>
          <w:rFonts w:hint="eastAsia"/>
          <w:noProof/>
          <w:color w:val="FF0000"/>
          <w:lang w:val="en-US" w:eastAsia="zh-CN"/>
        </w:rPr>
        <w:t>End</w:t>
      </w:r>
      <w:r>
        <w:rPr>
          <w:noProof/>
          <w:color w:val="FF0000"/>
          <w:lang w:val="en-US" w:eastAsia="zh-CN"/>
        </w:rPr>
        <w:t xml:space="preserve"> </w:t>
      </w:r>
      <w:r>
        <w:rPr>
          <w:rFonts w:hint="eastAsia"/>
          <w:noProof/>
          <w:color w:val="FF0000"/>
          <w:lang w:val="en-US" w:eastAsia="zh-CN"/>
        </w:rPr>
        <w:t>of</w:t>
      </w:r>
      <w:r>
        <w:rPr>
          <w:noProof/>
          <w:color w:val="FF0000"/>
          <w:lang w:val="en-US" w:eastAsia="zh-CN"/>
        </w:rPr>
        <w:t xml:space="preserve"> </w:t>
      </w:r>
      <w:r w:rsidRPr="001359FD">
        <w:rPr>
          <w:noProof/>
          <w:color w:val="FF0000"/>
          <w:lang w:val="en-US" w:eastAsia="zh-CN"/>
        </w:rPr>
        <w:t>change</w:t>
      </w:r>
      <w:r>
        <w:rPr>
          <w:rFonts w:hint="eastAsia"/>
          <w:noProof/>
          <w:color w:val="FF0000"/>
          <w:lang w:val="en-US" w:eastAsia="zh-CN"/>
        </w:rPr>
        <w:t>s</w:t>
      </w:r>
      <w:r w:rsidRPr="001359FD">
        <w:rPr>
          <w:noProof/>
          <w:color w:val="FF0000"/>
          <w:lang w:val="en-US" w:eastAsia="zh-CN"/>
        </w:rPr>
        <w:t>*******************************************</w:t>
      </w:r>
    </w:p>
    <w:p w14:paraId="6F9FEE56" w14:textId="77777777" w:rsidR="001359FD" w:rsidRPr="001359FD" w:rsidRDefault="001359FD" w:rsidP="00FE37F1">
      <w:pPr>
        <w:rPr>
          <w:color w:val="FF0000"/>
        </w:rPr>
      </w:pPr>
    </w:p>
    <w:sectPr w:rsidR="001359FD" w:rsidRPr="001359FD">
      <w:footerReference w:type="default" r:id="rId1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1" w:author="Ki-Dong Lee11a" w:date="2022-11-20T18:06:00Z" w:initials="KL11a">
    <w:p w14:paraId="4EC83CAE" w14:textId="77777777" w:rsidR="008A04A2" w:rsidRDefault="008A04A2" w:rsidP="008A04A2">
      <w:pPr>
        <w:pStyle w:val="ab"/>
      </w:pPr>
      <w:r>
        <w:rPr>
          <w:rStyle w:val="aa"/>
        </w:rPr>
        <w:annotationRef/>
      </w:r>
      <w:r>
        <w:t>Corrected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EC83CA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EC83CAE" w16cid:durableId="27909C1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5A2FD5" w14:textId="77777777" w:rsidR="006D2CEC" w:rsidRDefault="006D2CEC">
      <w:r>
        <w:separator/>
      </w:r>
    </w:p>
  </w:endnote>
  <w:endnote w:type="continuationSeparator" w:id="0">
    <w:p w14:paraId="4DD60E76" w14:textId="77777777" w:rsidR="006D2CEC" w:rsidRDefault="006D2C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D3209A" w:rsidRDefault="00D3209A">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BE5D9D" w14:textId="77777777" w:rsidR="006D2CEC" w:rsidRDefault="006D2CEC">
      <w:r>
        <w:separator/>
      </w:r>
    </w:p>
  </w:footnote>
  <w:footnote w:type="continuationSeparator" w:id="0">
    <w:p w14:paraId="7EB7EDC0" w14:textId="77777777" w:rsidR="006D2CEC" w:rsidRDefault="006D2CE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9D6389"/>
    <w:multiLevelType w:val="hybridMultilevel"/>
    <w:tmpl w:val="8BE67522"/>
    <w:lvl w:ilvl="0" w:tplc="B2D8A7A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B3E4C34"/>
    <w:multiLevelType w:val="hybridMultilevel"/>
    <w:tmpl w:val="76CAB804"/>
    <w:lvl w:ilvl="0" w:tplc="B2D8A7A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9A3FA3"/>
    <w:multiLevelType w:val="hybridMultilevel"/>
    <w:tmpl w:val="CC4AABBC"/>
    <w:lvl w:ilvl="0" w:tplc="D93094BE">
      <w:start w:val="3"/>
      <w:numFmt w:val="bullet"/>
      <w:lvlText w:val="-"/>
      <w:lvlJc w:val="left"/>
      <w:pPr>
        <w:ind w:left="644" w:hanging="360"/>
      </w:pPr>
      <w:rPr>
        <w:rFonts w:ascii="Times New Roman" w:eastAsia="宋体"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6" w15:restartNumberingAfterBreak="0">
    <w:nsid w:val="27645177"/>
    <w:multiLevelType w:val="hybridMultilevel"/>
    <w:tmpl w:val="4530960C"/>
    <w:lvl w:ilvl="0" w:tplc="286289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EB85141"/>
    <w:multiLevelType w:val="hybridMultilevel"/>
    <w:tmpl w:val="D3366ADA"/>
    <w:lvl w:ilvl="0" w:tplc="D93094BE">
      <w:start w:val="3"/>
      <w:numFmt w:val="bullet"/>
      <w:lvlText w:val="-"/>
      <w:lvlJc w:val="left"/>
      <w:pPr>
        <w:ind w:left="988" w:hanging="420"/>
      </w:pPr>
      <w:rPr>
        <w:rFonts w:ascii="Times New Roman" w:eastAsia="宋体"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43F83C88"/>
    <w:multiLevelType w:val="multilevel"/>
    <w:tmpl w:val="43F83C88"/>
    <w:lvl w:ilvl="0">
      <w:start w:val="1"/>
      <w:numFmt w:val="decimal"/>
      <w:lvlText w:val="[%1]"/>
      <w:lvlJc w:val="left"/>
      <w:pPr>
        <w:ind w:left="420" w:hanging="420"/>
      </w:pPr>
      <w:rPr>
        <w:rFonts w:hint="eastAsia"/>
        <w:b w:val="0"/>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A2B51CA"/>
    <w:multiLevelType w:val="hybridMultilevel"/>
    <w:tmpl w:val="D1EA733E"/>
    <w:lvl w:ilvl="0" w:tplc="152A4286">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5"/>
  </w:num>
  <w:num w:numId="6">
    <w:abstractNumId w:val="12"/>
  </w:num>
  <w:num w:numId="7">
    <w:abstractNumId w:val="11"/>
  </w:num>
  <w:num w:numId="8">
    <w:abstractNumId w:val="6"/>
  </w:num>
  <w:num w:numId="9">
    <w:abstractNumId w:val="2"/>
  </w:num>
  <w:num w:numId="10">
    <w:abstractNumId w:val="4"/>
  </w:num>
  <w:num w:numId="11">
    <w:abstractNumId w:val="3"/>
  </w:num>
  <w:num w:numId="12">
    <w:abstractNumId w:val="7"/>
  </w:num>
  <w:num w:numId="13">
    <w:abstractNumId w:val="9"/>
  </w:num>
  <w:num w:numId="1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康艳超">
    <w15:presenceInfo w15:providerId="AD" w15:userId="S-1-5-21-2660122827-3251746268-3620619969-30632"/>
  </w15:person>
  <w15:person w15:author="Yanchao Kang">
    <w15:presenceInfo w15:providerId="AD" w15:userId="S-1-5-21-2660122827-3251746268-3620619969-30632"/>
  </w15:person>
  <w15:person w15:author="Ki-Dong Lee11a">
    <w15:presenceInfo w15:providerId="None" w15:userId="Ki-Dong Lee1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A7E"/>
    <w:rsid w:val="00016464"/>
    <w:rsid w:val="00026278"/>
    <w:rsid w:val="00033397"/>
    <w:rsid w:val="00033BE7"/>
    <w:rsid w:val="000346E6"/>
    <w:rsid w:val="00040095"/>
    <w:rsid w:val="00045DD3"/>
    <w:rsid w:val="00047163"/>
    <w:rsid w:val="00050935"/>
    <w:rsid w:val="00051834"/>
    <w:rsid w:val="00054A22"/>
    <w:rsid w:val="000562EC"/>
    <w:rsid w:val="00056C11"/>
    <w:rsid w:val="00057D2A"/>
    <w:rsid w:val="00062023"/>
    <w:rsid w:val="000622A2"/>
    <w:rsid w:val="000655A6"/>
    <w:rsid w:val="000678C6"/>
    <w:rsid w:val="00071D03"/>
    <w:rsid w:val="00080256"/>
    <w:rsid w:val="00080512"/>
    <w:rsid w:val="00081481"/>
    <w:rsid w:val="00082C96"/>
    <w:rsid w:val="0009428C"/>
    <w:rsid w:val="00094926"/>
    <w:rsid w:val="00094E2A"/>
    <w:rsid w:val="000961D7"/>
    <w:rsid w:val="000964DC"/>
    <w:rsid w:val="00096D24"/>
    <w:rsid w:val="000979D6"/>
    <w:rsid w:val="000A5CC4"/>
    <w:rsid w:val="000A689B"/>
    <w:rsid w:val="000B5847"/>
    <w:rsid w:val="000B6B99"/>
    <w:rsid w:val="000B6FC3"/>
    <w:rsid w:val="000C47C3"/>
    <w:rsid w:val="000C77FD"/>
    <w:rsid w:val="000D58AB"/>
    <w:rsid w:val="000D66B8"/>
    <w:rsid w:val="000D7E9C"/>
    <w:rsid w:val="000F0E69"/>
    <w:rsid w:val="000F5107"/>
    <w:rsid w:val="00105143"/>
    <w:rsid w:val="00105287"/>
    <w:rsid w:val="001214EB"/>
    <w:rsid w:val="00121AA0"/>
    <w:rsid w:val="00123C59"/>
    <w:rsid w:val="0012464A"/>
    <w:rsid w:val="001326AA"/>
    <w:rsid w:val="00133525"/>
    <w:rsid w:val="00133C45"/>
    <w:rsid w:val="001359FD"/>
    <w:rsid w:val="001366CD"/>
    <w:rsid w:val="00147CFF"/>
    <w:rsid w:val="0015220C"/>
    <w:rsid w:val="00160668"/>
    <w:rsid w:val="00160D5C"/>
    <w:rsid w:val="001626D2"/>
    <w:rsid w:val="001631AC"/>
    <w:rsid w:val="00175110"/>
    <w:rsid w:val="00175E52"/>
    <w:rsid w:val="00176642"/>
    <w:rsid w:val="00176D03"/>
    <w:rsid w:val="0018096B"/>
    <w:rsid w:val="00181BD1"/>
    <w:rsid w:val="00181CBB"/>
    <w:rsid w:val="00190F83"/>
    <w:rsid w:val="001967EA"/>
    <w:rsid w:val="00196E93"/>
    <w:rsid w:val="001A1454"/>
    <w:rsid w:val="001A295B"/>
    <w:rsid w:val="001A2984"/>
    <w:rsid w:val="001A30B1"/>
    <w:rsid w:val="001A4C42"/>
    <w:rsid w:val="001A72A2"/>
    <w:rsid w:val="001A7420"/>
    <w:rsid w:val="001B0338"/>
    <w:rsid w:val="001B06B2"/>
    <w:rsid w:val="001B5D45"/>
    <w:rsid w:val="001B6637"/>
    <w:rsid w:val="001B6668"/>
    <w:rsid w:val="001B7A93"/>
    <w:rsid w:val="001C21C3"/>
    <w:rsid w:val="001D02C2"/>
    <w:rsid w:val="001D3888"/>
    <w:rsid w:val="001D5920"/>
    <w:rsid w:val="001E1465"/>
    <w:rsid w:val="001E1F1A"/>
    <w:rsid w:val="001E2363"/>
    <w:rsid w:val="001E6E5B"/>
    <w:rsid w:val="001F0C1D"/>
    <w:rsid w:val="001F1132"/>
    <w:rsid w:val="001F168B"/>
    <w:rsid w:val="001F4C5D"/>
    <w:rsid w:val="001F539A"/>
    <w:rsid w:val="00201A88"/>
    <w:rsid w:val="00207ED3"/>
    <w:rsid w:val="00212722"/>
    <w:rsid w:val="00217AF4"/>
    <w:rsid w:val="00232BAD"/>
    <w:rsid w:val="002347A2"/>
    <w:rsid w:val="00234E18"/>
    <w:rsid w:val="0024320A"/>
    <w:rsid w:val="00244F5A"/>
    <w:rsid w:val="00252E7A"/>
    <w:rsid w:val="00254D53"/>
    <w:rsid w:val="002577A9"/>
    <w:rsid w:val="00264D31"/>
    <w:rsid w:val="002675F0"/>
    <w:rsid w:val="002742D1"/>
    <w:rsid w:val="00274E30"/>
    <w:rsid w:val="002760EE"/>
    <w:rsid w:val="00281F7D"/>
    <w:rsid w:val="002863D7"/>
    <w:rsid w:val="00290F1A"/>
    <w:rsid w:val="002915C1"/>
    <w:rsid w:val="00294282"/>
    <w:rsid w:val="002963D4"/>
    <w:rsid w:val="002A1AC9"/>
    <w:rsid w:val="002A3C5A"/>
    <w:rsid w:val="002A4294"/>
    <w:rsid w:val="002A7BA9"/>
    <w:rsid w:val="002B6339"/>
    <w:rsid w:val="002C1B01"/>
    <w:rsid w:val="002C2236"/>
    <w:rsid w:val="002D160B"/>
    <w:rsid w:val="002D3A0D"/>
    <w:rsid w:val="002D5CA7"/>
    <w:rsid w:val="002D6027"/>
    <w:rsid w:val="002D74F8"/>
    <w:rsid w:val="002E00EE"/>
    <w:rsid w:val="002E020C"/>
    <w:rsid w:val="002E1932"/>
    <w:rsid w:val="002F0611"/>
    <w:rsid w:val="002F5813"/>
    <w:rsid w:val="002F64A7"/>
    <w:rsid w:val="003027D3"/>
    <w:rsid w:val="003062FB"/>
    <w:rsid w:val="00310BDE"/>
    <w:rsid w:val="003164F8"/>
    <w:rsid w:val="003172DC"/>
    <w:rsid w:val="003221A3"/>
    <w:rsid w:val="00322C01"/>
    <w:rsid w:val="003279DC"/>
    <w:rsid w:val="0033046D"/>
    <w:rsid w:val="003336BD"/>
    <w:rsid w:val="003431A0"/>
    <w:rsid w:val="0034680A"/>
    <w:rsid w:val="00346DF1"/>
    <w:rsid w:val="00353098"/>
    <w:rsid w:val="0035462D"/>
    <w:rsid w:val="00356555"/>
    <w:rsid w:val="00356C20"/>
    <w:rsid w:val="00357EF4"/>
    <w:rsid w:val="003624EA"/>
    <w:rsid w:val="00367895"/>
    <w:rsid w:val="003718DA"/>
    <w:rsid w:val="00371CDE"/>
    <w:rsid w:val="00376276"/>
    <w:rsid w:val="003765B8"/>
    <w:rsid w:val="003777FD"/>
    <w:rsid w:val="00377828"/>
    <w:rsid w:val="00377E65"/>
    <w:rsid w:val="003833BA"/>
    <w:rsid w:val="00390EF2"/>
    <w:rsid w:val="0039671E"/>
    <w:rsid w:val="00396DE5"/>
    <w:rsid w:val="00397E5A"/>
    <w:rsid w:val="003A27F7"/>
    <w:rsid w:val="003B2CCD"/>
    <w:rsid w:val="003B3823"/>
    <w:rsid w:val="003B4BB1"/>
    <w:rsid w:val="003B5C67"/>
    <w:rsid w:val="003B7ADF"/>
    <w:rsid w:val="003C0959"/>
    <w:rsid w:val="003C3971"/>
    <w:rsid w:val="003C4458"/>
    <w:rsid w:val="003E0CF6"/>
    <w:rsid w:val="003E6FB9"/>
    <w:rsid w:val="003F1854"/>
    <w:rsid w:val="003F58CC"/>
    <w:rsid w:val="003F6444"/>
    <w:rsid w:val="004002CD"/>
    <w:rsid w:val="00402FF0"/>
    <w:rsid w:val="00404163"/>
    <w:rsid w:val="00405423"/>
    <w:rsid w:val="00411691"/>
    <w:rsid w:val="00416191"/>
    <w:rsid w:val="00420D31"/>
    <w:rsid w:val="00420FAC"/>
    <w:rsid w:val="00423334"/>
    <w:rsid w:val="00430E9A"/>
    <w:rsid w:val="004336CB"/>
    <w:rsid w:val="004345EC"/>
    <w:rsid w:val="004353E2"/>
    <w:rsid w:val="004356CE"/>
    <w:rsid w:val="00435AD7"/>
    <w:rsid w:val="00447312"/>
    <w:rsid w:val="004519E5"/>
    <w:rsid w:val="00454D20"/>
    <w:rsid w:val="00465515"/>
    <w:rsid w:val="00465626"/>
    <w:rsid w:val="0046636D"/>
    <w:rsid w:val="00471B89"/>
    <w:rsid w:val="0048262F"/>
    <w:rsid w:val="004870A1"/>
    <w:rsid w:val="0049751D"/>
    <w:rsid w:val="004A6EE5"/>
    <w:rsid w:val="004B0887"/>
    <w:rsid w:val="004C112B"/>
    <w:rsid w:val="004C30AC"/>
    <w:rsid w:val="004C3414"/>
    <w:rsid w:val="004C4935"/>
    <w:rsid w:val="004C6A1F"/>
    <w:rsid w:val="004C6F6A"/>
    <w:rsid w:val="004D012A"/>
    <w:rsid w:val="004D0CC1"/>
    <w:rsid w:val="004D3578"/>
    <w:rsid w:val="004D4626"/>
    <w:rsid w:val="004D5E87"/>
    <w:rsid w:val="004E09F4"/>
    <w:rsid w:val="004E213A"/>
    <w:rsid w:val="004E3B6E"/>
    <w:rsid w:val="004E68D2"/>
    <w:rsid w:val="004F02F8"/>
    <w:rsid w:val="004F0988"/>
    <w:rsid w:val="004F3340"/>
    <w:rsid w:val="004F5FA7"/>
    <w:rsid w:val="004F79C5"/>
    <w:rsid w:val="00501E6E"/>
    <w:rsid w:val="0050240F"/>
    <w:rsid w:val="0050271B"/>
    <w:rsid w:val="00524CDD"/>
    <w:rsid w:val="00527889"/>
    <w:rsid w:val="00531F07"/>
    <w:rsid w:val="0053388B"/>
    <w:rsid w:val="00535773"/>
    <w:rsid w:val="0053622D"/>
    <w:rsid w:val="00537042"/>
    <w:rsid w:val="00543E6C"/>
    <w:rsid w:val="005603B6"/>
    <w:rsid w:val="005611A3"/>
    <w:rsid w:val="005644EC"/>
    <w:rsid w:val="00565087"/>
    <w:rsid w:val="0056544D"/>
    <w:rsid w:val="00566162"/>
    <w:rsid w:val="00571CB8"/>
    <w:rsid w:val="00571FE0"/>
    <w:rsid w:val="00575795"/>
    <w:rsid w:val="00575D75"/>
    <w:rsid w:val="00575FCE"/>
    <w:rsid w:val="005872E6"/>
    <w:rsid w:val="0059227D"/>
    <w:rsid w:val="00597B11"/>
    <w:rsid w:val="00597CF9"/>
    <w:rsid w:val="005A2D7B"/>
    <w:rsid w:val="005A37AA"/>
    <w:rsid w:val="005A4C80"/>
    <w:rsid w:val="005A78DC"/>
    <w:rsid w:val="005A78E3"/>
    <w:rsid w:val="005B58E5"/>
    <w:rsid w:val="005B7772"/>
    <w:rsid w:val="005B7E73"/>
    <w:rsid w:val="005C03A4"/>
    <w:rsid w:val="005C2145"/>
    <w:rsid w:val="005C51FA"/>
    <w:rsid w:val="005C5BB9"/>
    <w:rsid w:val="005C5F7D"/>
    <w:rsid w:val="005D090B"/>
    <w:rsid w:val="005D0B89"/>
    <w:rsid w:val="005D27BE"/>
    <w:rsid w:val="005D2E01"/>
    <w:rsid w:val="005D41DB"/>
    <w:rsid w:val="005D7526"/>
    <w:rsid w:val="005E297A"/>
    <w:rsid w:val="005E4BB2"/>
    <w:rsid w:val="005E4ED7"/>
    <w:rsid w:val="005E701B"/>
    <w:rsid w:val="005F4BB3"/>
    <w:rsid w:val="005F5A8F"/>
    <w:rsid w:val="005F60A9"/>
    <w:rsid w:val="005F788A"/>
    <w:rsid w:val="00602AEA"/>
    <w:rsid w:val="00607D2A"/>
    <w:rsid w:val="00613E28"/>
    <w:rsid w:val="00614CD4"/>
    <w:rsid w:val="00614FDF"/>
    <w:rsid w:val="00620AE7"/>
    <w:rsid w:val="00621F22"/>
    <w:rsid w:val="00622190"/>
    <w:rsid w:val="00622EBE"/>
    <w:rsid w:val="00623DB3"/>
    <w:rsid w:val="006320EB"/>
    <w:rsid w:val="006324F4"/>
    <w:rsid w:val="00634D78"/>
    <w:rsid w:val="0063543D"/>
    <w:rsid w:val="00636BD5"/>
    <w:rsid w:val="00640798"/>
    <w:rsid w:val="00644FD8"/>
    <w:rsid w:val="0064504E"/>
    <w:rsid w:val="0064683B"/>
    <w:rsid w:val="00647114"/>
    <w:rsid w:val="00654ED1"/>
    <w:rsid w:val="00657FDE"/>
    <w:rsid w:val="00663809"/>
    <w:rsid w:val="00664F61"/>
    <w:rsid w:val="00667244"/>
    <w:rsid w:val="00681021"/>
    <w:rsid w:val="00691223"/>
    <w:rsid w:val="006912E9"/>
    <w:rsid w:val="006948F7"/>
    <w:rsid w:val="006A2C0E"/>
    <w:rsid w:val="006A323F"/>
    <w:rsid w:val="006A3F84"/>
    <w:rsid w:val="006A53C0"/>
    <w:rsid w:val="006A7151"/>
    <w:rsid w:val="006B30D0"/>
    <w:rsid w:val="006B5FD2"/>
    <w:rsid w:val="006C3CC7"/>
    <w:rsid w:val="006C3D95"/>
    <w:rsid w:val="006D2CEC"/>
    <w:rsid w:val="006D3203"/>
    <w:rsid w:val="006E0D73"/>
    <w:rsid w:val="006E1A7B"/>
    <w:rsid w:val="006E2F13"/>
    <w:rsid w:val="006E5527"/>
    <w:rsid w:val="006E5C86"/>
    <w:rsid w:val="006F254F"/>
    <w:rsid w:val="006F25C9"/>
    <w:rsid w:val="006F3F30"/>
    <w:rsid w:val="006F42E7"/>
    <w:rsid w:val="00701116"/>
    <w:rsid w:val="0071174C"/>
    <w:rsid w:val="00711E8C"/>
    <w:rsid w:val="00713C44"/>
    <w:rsid w:val="00716AA4"/>
    <w:rsid w:val="007178A7"/>
    <w:rsid w:val="00721986"/>
    <w:rsid w:val="00734A5B"/>
    <w:rsid w:val="0074026F"/>
    <w:rsid w:val="007429F6"/>
    <w:rsid w:val="00743B48"/>
    <w:rsid w:val="00744B0F"/>
    <w:rsid w:val="00744E76"/>
    <w:rsid w:val="00756747"/>
    <w:rsid w:val="00757C41"/>
    <w:rsid w:val="00762321"/>
    <w:rsid w:val="00762C3D"/>
    <w:rsid w:val="00765EA3"/>
    <w:rsid w:val="00774DA4"/>
    <w:rsid w:val="00776B18"/>
    <w:rsid w:val="007819EF"/>
    <w:rsid w:val="00781F0F"/>
    <w:rsid w:val="00794772"/>
    <w:rsid w:val="00795C16"/>
    <w:rsid w:val="007975CB"/>
    <w:rsid w:val="007A0752"/>
    <w:rsid w:val="007A2777"/>
    <w:rsid w:val="007A4FAD"/>
    <w:rsid w:val="007B08F4"/>
    <w:rsid w:val="007B5D5E"/>
    <w:rsid w:val="007B600E"/>
    <w:rsid w:val="007B73CA"/>
    <w:rsid w:val="007C106E"/>
    <w:rsid w:val="007D08B5"/>
    <w:rsid w:val="007D2896"/>
    <w:rsid w:val="007D6D48"/>
    <w:rsid w:val="007E1F0D"/>
    <w:rsid w:val="007E4C21"/>
    <w:rsid w:val="007F0F4A"/>
    <w:rsid w:val="007F25A6"/>
    <w:rsid w:val="007F3B28"/>
    <w:rsid w:val="007F6B7B"/>
    <w:rsid w:val="008028A4"/>
    <w:rsid w:val="008110E5"/>
    <w:rsid w:val="0081217E"/>
    <w:rsid w:val="00824C24"/>
    <w:rsid w:val="0083049A"/>
    <w:rsid w:val="00830747"/>
    <w:rsid w:val="0084061E"/>
    <w:rsid w:val="00841E62"/>
    <w:rsid w:val="00851D59"/>
    <w:rsid w:val="0085579C"/>
    <w:rsid w:val="00861AC0"/>
    <w:rsid w:val="008674C3"/>
    <w:rsid w:val="008674CC"/>
    <w:rsid w:val="00874E2C"/>
    <w:rsid w:val="00875EFE"/>
    <w:rsid w:val="008768CA"/>
    <w:rsid w:val="00877D97"/>
    <w:rsid w:val="00884764"/>
    <w:rsid w:val="0089193F"/>
    <w:rsid w:val="00897C05"/>
    <w:rsid w:val="008A04A2"/>
    <w:rsid w:val="008A601C"/>
    <w:rsid w:val="008B0EAF"/>
    <w:rsid w:val="008B5D16"/>
    <w:rsid w:val="008C384C"/>
    <w:rsid w:val="008C5505"/>
    <w:rsid w:val="008D110E"/>
    <w:rsid w:val="008D17AC"/>
    <w:rsid w:val="008D1C78"/>
    <w:rsid w:val="008D21E1"/>
    <w:rsid w:val="008E0753"/>
    <w:rsid w:val="008E0D54"/>
    <w:rsid w:val="008E2D68"/>
    <w:rsid w:val="008E2E8B"/>
    <w:rsid w:val="008E6756"/>
    <w:rsid w:val="008F3643"/>
    <w:rsid w:val="008F55CA"/>
    <w:rsid w:val="0090271F"/>
    <w:rsid w:val="00902E23"/>
    <w:rsid w:val="00904F55"/>
    <w:rsid w:val="009056D4"/>
    <w:rsid w:val="009059A2"/>
    <w:rsid w:val="009114D7"/>
    <w:rsid w:val="0091348E"/>
    <w:rsid w:val="0091553D"/>
    <w:rsid w:val="00917CCB"/>
    <w:rsid w:val="009200F8"/>
    <w:rsid w:val="00930367"/>
    <w:rsid w:val="00933FB0"/>
    <w:rsid w:val="00942994"/>
    <w:rsid w:val="00942EC2"/>
    <w:rsid w:val="00945146"/>
    <w:rsid w:val="009473CE"/>
    <w:rsid w:val="00950589"/>
    <w:rsid w:val="00952186"/>
    <w:rsid w:val="009616FD"/>
    <w:rsid w:val="009656B1"/>
    <w:rsid w:val="00965860"/>
    <w:rsid w:val="00965C92"/>
    <w:rsid w:val="00966A21"/>
    <w:rsid w:val="00971A4D"/>
    <w:rsid w:val="00975692"/>
    <w:rsid w:val="00975B02"/>
    <w:rsid w:val="00977C60"/>
    <w:rsid w:val="00982ED6"/>
    <w:rsid w:val="009A4729"/>
    <w:rsid w:val="009A7AEC"/>
    <w:rsid w:val="009C08C1"/>
    <w:rsid w:val="009C6806"/>
    <w:rsid w:val="009D3486"/>
    <w:rsid w:val="009D586F"/>
    <w:rsid w:val="009E0F84"/>
    <w:rsid w:val="009E13D1"/>
    <w:rsid w:val="009E35A4"/>
    <w:rsid w:val="009E3AE3"/>
    <w:rsid w:val="009E5F2A"/>
    <w:rsid w:val="009F37B7"/>
    <w:rsid w:val="00A0007F"/>
    <w:rsid w:val="00A00474"/>
    <w:rsid w:val="00A01DCA"/>
    <w:rsid w:val="00A04A1D"/>
    <w:rsid w:val="00A10F02"/>
    <w:rsid w:val="00A11529"/>
    <w:rsid w:val="00A164B4"/>
    <w:rsid w:val="00A25FA4"/>
    <w:rsid w:val="00A26956"/>
    <w:rsid w:val="00A27486"/>
    <w:rsid w:val="00A33C77"/>
    <w:rsid w:val="00A36B7E"/>
    <w:rsid w:val="00A41E49"/>
    <w:rsid w:val="00A4680B"/>
    <w:rsid w:val="00A46EDB"/>
    <w:rsid w:val="00A5271E"/>
    <w:rsid w:val="00A53724"/>
    <w:rsid w:val="00A56066"/>
    <w:rsid w:val="00A6317F"/>
    <w:rsid w:val="00A67CAC"/>
    <w:rsid w:val="00A7152F"/>
    <w:rsid w:val="00A7190D"/>
    <w:rsid w:val="00A73129"/>
    <w:rsid w:val="00A82346"/>
    <w:rsid w:val="00A84CD2"/>
    <w:rsid w:val="00A87BC6"/>
    <w:rsid w:val="00A87F90"/>
    <w:rsid w:val="00A92BA1"/>
    <w:rsid w:val="00A95A32"/>
    <w:rsid w:val="00A95E76"/>
    <w:rsid w:val="00A95F8B"/>
    <w:rsid w:val="00A97354"/>
    <w:rsid w:val="00A9743D"/>
    <w:rsid w:val="00AA48CB"/>
    <w:rsid w:val="00AA556C"/>
    <w:rsid w:val="00AB4A5D"/>
    <w:rsid w:val="00AC0DF0"/>
    <w:rsid w:val="00AC5D0E"/>
    <w:rsid w:val="00AC5FCF"/>
    <w:rsid w:val="00AC6BC6"/>
    <w:rsid w:val="00AD7083"/>
    <w:rsid w:val="00AE65E2"/>
    <w:rsid w:val="00AE745E"/>
    <w:rsid w:val="00AF02CF"/>
    <w:rsid w:val="00AF1460"/>
    <w:rsid w:val="00AF616E"/>
    <w:rsid w:val="00AF74E9"/>
    <w:rsid w:val="00B05A5C"/>
    <w:rsid w:val="00B15449"/>
    <w:rsid w:val="00B166B7"/>
    <w:rsid w:val="00B205DE"/>
    <w:rsid w:val="00B21CA3"/>
    <w:rsid w:val="00B24610"/>
    <w:rsid w:val="00B32318"/>
    <w:rsid w:val="00B32A88"/>
    <w:rsid w:val="00B343CC"/>
    <w:rsid w:val="00B3545D"/>
    <w:rsid w:val="00B40CBE"/>
    <w:rsid w:val="00B47A03"/>
    <w:rsid w:val="00B57947"/>
    <w:rsid w:val="00B63A64"/>
    <w:rsid w:val="00B6526F"/>
    <w:rsid w:val="00B730FE"/>
    <w:rsid w:val="00B741B1"/>
    <w:rsid w:val="00B81797"/>
    <w:rsid w:val="00B84013"/>
    <w:rsid w:val="00B86FC3"/>
    <w:rsid w:val="00B9178A"/>
    <w:rsid w:val="00B93086"/>
    <w:rsid w:val="00BA19ED"/>
    <w:rsid w:val="00BA3A4A"/>
    <w:rsid w:val="00BA4B8D"/>
    <w:rsid w:val="00BA6A0E"/>
    <w:rsid w:val="00BB0B9E"/>
    <w:rsid w:val="00BC0F7D"/>
    <w:rsid w:val="00BC2BFE"/>
    <w:rsid w:val="00BC56BF"/>
    <w:rsid w:val="00BD35FD"/>
    <w:rsid w:val="00BD7D31"/>
    <w:rsid w:val="00BE09E0"/>
    <w:rsid w:val="00BE1267"/>
    <w:rsid w:val="00BE1698"/>
    <w:rsid w:val="00BE3255"/>
    <w:rsid w:val="00BE4E35"/>
    <w:rsid w:val="00BE58C8"/>
    <w:rsid w:val="00BF128E"/>
    <w:rsid w:val="00BF22F4"/>
    <w:rsid w:val="00BF25F4"/>
    <w:rsid w:val="00BF2DEF"/>
    <w:rsid w:val="00C04789"/>
    <w:rsid w:val="00C06162"/>
    <w:rsid w:val="00C074DD"/>
    <w:rsid w:val="00C075B3"/>
    <w:rsid w:val="00C12A47"/>
    <w:rsid w:val="00C133C4"/>
    <w:rsid w:val="00C1496A"/>
    <w:rsid w:val="00C20430"/>
    <w:rsid w:val="00C21BE5"/>
    <w:rsid w:val="00C31944"/>
    <w:rsid w:val="00C32282"/>
    <w:rsid w:val="00C32F05"/>
    <w:rsid w:val="00C33079"/>
    <w:rsid w:val="00C341BA"/>
    <w:rsid w:val="00C36849"/>
    <w:rsid w:val="00C45231"/>
    <w:rsid w:val="00C463AE"/>
    <w:rsid w:val="00C4718E"/>
    <w:rsid w:val="00C5076F"/>
    <w:rsid w:val="00C551FF"/>
    <w:rsid w:val="00C55BE3"/>
    <w:rsid w:val="00C607CB"/>
    <w:rsid w:val="00C63AF7"/>
    <w:rsid w:val="00C66F04"/>
    <w:rsid w:val="00C7117B"/>
    <w:rsid w:val="00C72833"/>
    <w:rsid w:val="00C80F1D"/>
    <w:rsid w:val="00C85988"/>
    <w:rsid w:val="00C868F4"/>
    <w:rsid w:val="00C87417"/>
    <w:rsid w:val="00C91621"/>
    <w:rsid w:val="00C91962"/>
    <w:rsid w:val="00C93F40"/>
    <w:rsid w:val="00C96D6F"/>
    <w:rsid w:val="00CA3D0C"/>
    <w:rsid w:val="00CA3D21"/>
    <w:rsid w:val="00CB0753"/>
    <w:rsid w:val="00CB11F6"/>
    <w:rsid w:val="00CC18EC"/>
    <w:rsid w:val="00CE2C0F"/>
    <w:rsid w:val="00CE5B9A"/>
    <w:rsid w:val="00CE63B7"/>
    <w:rsid w:val="00CE70F1"/>
    <w:rsid w:val="00CF025F"/>
    <w:rsid w:val="00CF6060"/>
    <w:rsid w:val="00D03458"/>
    <w:rsid w:val="00D14EBC"/>
    <w:rsid w:val="00D269B3"/>
    <w:rsid w:val="00D3209A"/>
    <w:rsid w:val="00D34F5D"/>
    <w:rsid w:val="00D4274B"/>
    <w:rsid w:val="00D47329"/>
    <w:rsid w:val="00D5033B"/>
    <w:rsid w:val="00D51B60"/>
    <w:rsid w:val="00D52E96"/>
    <w:rsid w:val="00D57972"/>
    <w:rsid w:val="00D6323E"/>
    <w:rsid w:val="00D66D74"/>
    <w:rsid w:val="00D675A9"/>
    <w:rsid w:val="00D738D6"/>
    <w:rsid w:val="00D7522D"/>
    <w:rsid w:val="00D755EB"/>
    <w:rsid w:val="00D76048"/>
    <w:rsid w:val="00D80D49"/>
    <w:rsid w:val="00D825D9"/>
    <w:rsid w:val="00D82E6F"/>
    <w:rsid w:val="00D838A7"/>
    <w:rsid w:val="00D87E00"/>
    <w:rsid w:val="00D9134D"/>
    <w:rsid w:val="00D94C63"/>
    <w:rsid w:val="00D96D26"/>
    <w:rsid w:val="00DA04A6"/>
    <w:rsid w:val="00DA2E2A"/>
    <w:rsid w:val="00DA4FCA"/>
    <w:rsid w:val="00DA7A03"/>
    <w:rsid w:val="00DB004C"/>
    <w:rsid w:val="00DB064F"/>
    <w:rsid w:val="00DB1818"/>
    <w:rsid w:val="00DB26DA"/>
    <w:rsid w:val="00DB3791"/>
    <w:rsid w:val="00DB5A7B"/>
    <w:rsid w:val="00DB61D1"/>
    <w:rsid w:val="00DC00E8"/>
    <w:rsid w:val="00DC149D"/>
    <w:rsid w:val="00DC17C7"/>
    <w:rsid w:val="00DC309B"/>
    <w:rsid w:val="00DC485A"/>
    <w:rsid w:val="00DC4DA2"/>
    <w:rsid w:val="00DC5DAA"/>
    <w:rsid w:val="00DD45E7"/>
    <w:rsid w:val="00DD4C17"/>
    <w:rsid w:val="00DD74A5"/>
    <w:rsid w:val="00DE107F"/>
    <w:rsid w:val="00DE2307"/>
    <w:rsid w:val="00DF2B1F"/>
    <w:rsid w:val="00DF62CD"/>
    <w:rsid w:val="00DF76E6"/>
    <w:rsid w:val="00E02B69"/>
    <w:rsid w:val="00E05107"/>
    <w:rsid w:val="00E061AB"/>
    <w:rsid w:val="00E12918"/>
    <w:rsid w:val="00E14B90"/>
    <w:rsid w:val="00E16509"/>
    <w:rsid w:val="00E265FB"/>
    <w:rsid w:val="00E44582"/>
    <w:rsid w:val="00E47FB1"/>
    <w:rsid w:val="00E56C88"/>
    <w:rsid w:val="00E61119"/>
    <w:rsid w:val="00E6161B"/>
    <w:rsid w:val="00E620C9"/>
    <w:rsid w:val="00E62B48"/>
    <w:rsid w:val="00E71EDB"/>
    <w:rsid w:val="00E77645"/>
    <w:rsid w:val="00E826CA"/>
    <w:rsid w:val="00E832E6"/>
    <w:rsid w:val="00E8622A"/>
    <w:rsid w:val="00E911FD"/>
    <w:rsid w:val="00E91647"/>
    <w:rsid w:val="00E91C61"/>
    <w:rsid w:val="00E96771"/>
    <w:rsid w:val="00EA14F0"/>
    <w:rsid w:val="00EA15B0"/>
    <w:rsid w:val="00EA2F9B"/>
    <w:rsid w:val="00EA5EA7"/>
    <w:rsid w:val="00EA5F7A"/>
    <w:rsid w:val="00EC04A9"/>
    <w:rsid w:val="00EC473B"/>
    <w:rsid w:val="00EC4A25"/>
    <w:rsid w:val="00ED5FED"/>
    <w:rsid w:val="00EE445D"/>
    <w:rsid w:val="00EE79F1"/>
    <w:rsid w:val="00EF2BA1"/>
    <w:rsid w:val="00EF608C"/>
    <w:rsid w:val="00F01E06"/>
    <w:rsid w:val="00F025A2"/>
    <w:rsid w:val="00F02FFD"/>
    <w:rsid w:val="00F03D42"/>
    <w:rsid w:val="00F03E45"/>
    <w:rsid w:val="00F04712"/>
    <w:rsid w:val="00F048E7"/>
    <w:rsid w:val="00F062FC"/>
    <w:rsid w:val="00F07EFB"/>
    <w:rsid w:val="00F13360"/>
    <w:rsid w:val="00F22EC7"/>
    <w:rsid w:val="00F26396"/>
    <w:rsid w:val="00F26919"/>
    <w:rsid w:val="00F272FC"/>
    <w:rsid w:val="00F3089C"/>
    <w:rsid w:val="00F31462"/>
    <w:rsid w:val="00F325C8"/>
    <w:rsid w:val="00F33533"/>
    <w:rsid w:val="00F418EF"/>
    <w:rsid w:val="00F41D0D"/>
    <w:rsid w:val="00F42274"/>
    <w:rsid w:val="00F469BA"/>
    <w:rsid w:val="00F57896"/>
    <w:rsid w:val="00F653B8"/>
    <w:rsid w:val="00F666EB"/>
    <w:rsid w:val="00F67C96"/>
    <w:rsid w:val="00F705E2"/>
    <w:rsid w:val="00F74535"/>
    <w:rsid w:val="00F75C19"/>
    <w:rsid w:val="00F84036"/>
    <w:rsid w:val="00F84D97"/>
    <w:rsid w:val="00F9008D"/>
    <w:rsid w:val="00F92EA5"/>
    <w:rsid w:val="00F95EDE"/>
    <w:rsid w:val="00FA1266"/>
    <w:rsid w:val="00FA2607"/>
    <w:rsid w:val="00FA59C2"/>
    <w:rsid w:val="00FA70EC"/>
    <w:rsid w:val="00FB004D"/>
    <w:rsid w:val="00FB27C2"/>
    <w:rsid w:val="00FC0F3F"/>
    <w:rsid w:val="00FC1192"/>
    <w:rsid w:val="00FD1FA2"/>
    <w:rsid w:val="00FD242C"/>
    <w:rsid w:val="00FD335E"/>
    <w:rsid w:val="00FD61A3"/>
    <w:rsid w:val="00FD6B3D"/>
    <w:rsid w:val="00FE0368"/>
    <w:rsid w:val="00FE3222"/>
    <w:rsid w:val="00FE37F1"/>
    <w:rsid w:val="00FE68A2"/>
    <w:rsid w:val="00FF138D"/>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F254F"/>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customStyle="1" w:styleId="xb10">
    <w:name w:val="x_b10"/>
    <w:basedOn w:val="a"/>
    <w:rsid w:val="006F3F30"/>
    <w:pPr>
      <w:autoSpaceDE w:val="0"/>
      <w:autoSpaceDN w:val="0"/>
      <w:ind w:left="568" w:hanging="284"/>
    </w:pPr>
    <w:rPr>
      <w:rFonts w:eastAsia="Calibri"/>
      <w:lang w:val="en-US"/>
    </w:rPr>
  </w:style>
  <w:style w:type="character" w:styleId="aa">
    <w:name w:val="annotation reference"/>
    <w:basedOn w:val="a0"/>
    <w:rsid w:val="009E5F2A"/>
    <w:rPr>
      <w:sz w:val="16"/>
      <w:szCs w:val="16"/>
    </w:rPr>
  </w:style>
  <w:style w:type="paragraph" w:styleId="ab">
    <w:name w:val="annotation text"/>
    <w:basedOn w:val="a"/>
    <w:link w:val="ac"/>
    <w:rsid w:val="009E5F2A"/>
  </w:style>
  <w:style w:type="character" w:customStyle="1" w:styleId="ac">
    <w:name w:val="批注文字 字符"/>
    <w:basedOn w:val="a0"/>
    <w:link w:val="ab"/>
    <w:rsid w:val="009E5F2A"/>
    <w:rPr>
      <w:lang w:eastAsia="en-US"/>
    </w:rPr>
  </w:style>
  <w:style w:type="paragraph" w:styleId="ad">
    <w:name w:val="annotation subject"/>
    <w:basedOn w:val="ab"/>
    <w:next w:val="ab"/>
    <w:link w:val="ae"/>
    <w:rsid w:val="009E5F2A"/>
    <w:rPr>
      <w:b/>
      <w:bCs/>
    </w:rPr>
  </w:style>
  <w:style w:type="character" w:customStyle="1" w:styleId="ae">
    <w:name w:val="批注主题 字符"/>
    <w:basedOn w:val="ac"/>
    <w:link w:val="ad"/>
    <w:rsid w:val="009E5F2A"/>
    <w:rPr>
      <w:b/>
      <w:bCs/>
      <w:lang w:eastAsia="en-US"/>
    </w:rPr>
  </w:style>
  <w:style w:type="paragraph" w:customStyle="1" w:styleId="CRCoverPage">
    <w:name w:val="CR Cover Page"/>
    <w:rsid w:val="00664F61"/>
    <w:pPr>
      <w:spacing w:after="120"/>
    </w:pPr>
    <w:rPr>
      <w:rFonts w:ascii="Arial" w:hAnsi="Arial"/>
      <w:lang w:eastAsia="en-US"/>
    </w:rPr>
  </w:style>
  <w:style w:type="paragraph" w:styleId="af">
    <w:name w:val="Revision"/>
    <w:hidden/>
    <w:uiPriority w:val="99"/>
    <w:semiHidden/>
    <w:rsid w:val="00F705E2"/>
    <w:rPr>
      <w:lang w:eastAsia="en-US"/>
    </w:rPr>
  </w:style>
  <w:style w:type="paragraph" w:styleId="af0">
    <w:name w:val="List Paragraph"/>
    <w:basedOn w:val="a"/>
    <w:uiPriority w:val="34"/>
    <w:qFormat/>
    <w:rsid w:val="009056D4"/>
    <w:pPr>
      <w:overflowPunct w:val="0"/>
      <w:autoSpaceDE w:val="0"/>
      <w:autoSpaceDN w:val="0"/>
      <w:adjustRightInd w:val="0"/>
      <w:ind w:left="720"/>
      <w:contextualSpacing/>
      <w:textAlignment w:val="baseline"/>
    </w:pPr>
    <w:rPr>
      <w:rFonts w:eastAsia="Batang"/>
      <w:color w:val="000000"/>
      <w:lang w:eastAsia="ja-JP"/>
    </w:rPr>
  </w:style>
  <w:style w:type="character" w:customStyle="1" w:styleId="10">
    <w:name w:val="标题 1 字符"/>
    <w:basedOn w:val="a0"/>
    <w:link w:val="1"/>
    <w:rsid w:val="00794772"/>
    <w:rPr>
      <w:rFonts w:ascii="Arial" w:hAnsi="Arial"/>
      <w:sz w:val="36"/>
      <w:lang w:eastAsia="en-US"/>
    </w:rPr>
  </w:style>
  <w:style w:type="character" w:customStyle="1" w:styleId="TAHCar">
    <w:name w:val="TAH Car"/>
    <w:link w:val="TAH"/>
    <w:rsid w:val="004C6A1F"/>
    <w:rPr>
      <w:rFonts w:ascii="Arial" w:hAnsi="Arial"/>
      <w:b/>
      <w:sz w:val="18"/>
      <w:lang w:eastAsia="en-US"/>
    </w:rPr>
  </w:style>
  <w:style w:type="character" w:customStyle="1" w:styleId="skip">
    <w:name w:val="skip"/>
    <w:basedOn w:val="a0"/>
    <w:rsid w:val="00252E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970">
      <w:bodyDiv w:val="1"/>
      <w:marLeft w:val="0"/>
      <w:marRight w:val="0"/>
      <w:marTop w:val="0"/>
      <w:marBottom w:val="0"/>
      <w:divBdr>
        <w:top w:val="none" w:sz="0" w:space="0" w:color="auto"/>
        <w:left w:val="none" w:sz="0" w:space="0" w:color="auto"/>
        <w:bottom w:val="none" w:sz="0" w:space="0" w:color="auto"/>
        <w:right w:val="none" w:sz="0" w:space="0" w:color="auto"/>
      </w:divBdr>
    </w:div>
    <w:div w:id="65346634">
      <w:bodyDiv w:val="1"/>
      <w:marLeft w:val="0"/>
      <w:marRight w:val="0"/>
      <w:marTop w:val="0"/>
      <w:marBottom w:val="0"/>
      <w:divBdr>
        <w:top w:val="none" w:sz="0" w:space="0" w:color="auto"/>
        <w:left w:val="none" w:sz="0" w:space="0" w:color="auto"/>
        <w:bottom w:val="none" w:sz="0" w:space="0" w:color="auto"/>
        <w:right w:val="none" w:sz="0" w:space="0" w:color="auto"/>
      </w:divBdr>
    </w:div>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303198672">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227767627">
      <w:bodyDiv w:val="1"/>
      <w:marLeft w:val="0"/>
      <w:marRight w:val="0"/>
      <w:marTop w:val="0"/>
      <w:marBottom w:val="0"/>
      <w:divBdr>
        <w:top w:val="none" w:sz="0" w:space="0" w:color="auto"/>
        <w:left w:val="none" w:sz="0" w:space="0" w:color="auto"/>
        <w:bottom w:val="none" w:sz="0" w:space="0" w:color="auto"/>
        <w:right w:val="none" w:sz="0" w:space="0" w:color="auto"/>
      </w:divBdr>
    </w:div>
    <w:div w:id="126179592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66186720">
      <w:bodyDiv w:val="1"/>
      <w:marLeft w:val="0"/>
      <w:marRight w:val="0"/>
      <w:marTop w:val="0"/>
      <w:marBottom w:val="0"/>
      <w:divBdr>
        <w:top w:val="none" w:sz="0" w:space="0" w:color="auto"/>
        <w:left w:val="none" w:sz="0" w:space="0" w:color="auto"/>
        <w:bottom w:val="none" w:sz="0" w:space="0" w:color="auto"/>
        <w:right w:val="none" w:sz="0" w:space="0" w:color="auto"/>
      </w:divBdr>
    </w:div>
    <w:div w:id="189353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commentsExtended" Target="commentsExtended.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omments" Target="comments.xm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javascript:;" TargetMode="External"/><Relationship Id="rId14"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52062-301B-4568-8A41-57C88D98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5</Pages>
  <Words>2181</Words>
  <Characters>12434</Characters>
  <Application>Microsoft Office Word</Application>
  <DocSecurity>0</DocSecurity>
  <Lines>103</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14586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Yanchao Kang</cp:lastModifiedBy>
  <cp:revision>3</cp:revision>
  <cp:lastPrinted>2019-02-25T14:05:00Z</cp:lastPrinted>
  <dcterms:created xsi:type="dcterms:W3CDTF">2023-02-23T08:41:00Z</dcterms:created>
  <dcterms:modified xsi:type="dcterms:W3CDTF">2023-02-23T09:36:00Z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2022-08-03T14:22:49Z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631221be-4755-49ea-95f4-06fcb0f521a3</vt:lpwstr>
  </property>
  <property fmtid="{D5CDD505-2E9C-101B-9397-08002B2CF9AE}" pid="8" name="MSIP_Label_55339bf0-f345-473a-9ec8-6ca7c8197055_ContentBits">
    <vt:lpwstr>0</vt:lpwstr>
  </property>
</Properties>
</file>